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92671A" w14:textId="09351F6B" w:rsidR="00B8044B" w:rsidRDefault="00B8044B" w:rsidP="00E24F7D">
      <w:pPr>
        <w:pStyle w:val="Heading1"/>
        <w:spacing w:before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Agenda </w:t>
      </w:r>
      <w:r w:rsidR="00E24F7D"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b/>
          <w:bCs/>
          <w:sz w:val="28"/>
          <w:szCs w:val="28"/>
        </w:rPr>
        <w:t>Evento paralelo en el</w:t>
      </w:r>
    </w:p>
    <w:p w14:paraId="368A2A49" w14:textId="4D2C786E" w:rsidR="00B8044B" w:rsidRPr="00F71A61" w:rsidRDefault="00B8044B" w:rsidP="00B8044B">
      <w:pPr>
        <w:pStyle w:val="Heading1"/>
        <w:spacing w:before="0"/>
        <w:jc w:val="center"/>
        <w:rPr>
          <w:rFonts w:ascii="Arial" w:hAnsi="Arial" w:cs="Arial"/>
          <w:b/>
          <w:bCs/>
          <w:sz w:val="28"/>
          <w:szCs w:val="28"/>
        </w:rPr>
      </w:pPr>
      <w:r w:rsidRPr="00F71A61">
        <w:rPr>
          <w:rFonts w:ascii="Arial" w:hAnsi="Arial" w:cs="Arial"/>
          <w:b/>
          <w:bCs/>
          <w:sz w:val="28"/>
          <w:szCs w:val="28"/>
        </w:rPr>
        <w:t>18ª Conferencia de los Estados Partes en la CDPD (CoSP18)</w:t>
      </w:r>
    </w:p>
    <w:p w14:paraId="6D850430" w14:textId="77777777" w:rsidR="00B8044B" w:rsidRPr="00F71A61" w:rsidRDefault="00B8044B" w:rsidP="00B8044B">
      <w:pPr>
        <w:rPr>
          <w:rFonts w:ascii="Arial" w:hAnsi="Arial" w:cs="Arial"/>
          <w:sz w:val="24"/>
          <w:szCs w:val="24"/>
        </w:rPr>
      </w:pPr>
    </w:p>
    <w:p w14:paraId="22FEA531" w14:textId="37EAA371" w:rsidR="00B8044B" w:rsidRPr="00F71A61" w:rsidRDefault="00B8044B" w:rsidP="00B8044B">
      <w:pPr>
        <w:jc w:val="center"/>
        <w:rPr>
          <w:rFonts w:ascii="Arial" w:eastAsiaTheme="majorEastAsia" w:hAnsi="Arial" w:cs="Arial"/>
          <w:b/>
          <w:bCs/>
          <w:i/>
          <w:iCs/>
          <w:color w:val="2F5496" w:themeColor="accent1" w:themeShade="BF"/>
          <w:sz w:val="28"/>
          <w:szCs w:val="28"/>
        </w:rPr>
      </w:pPr>
      <w:r w:rsidRPr="00F71A61">
        <w:rPr>
          <w:rFonts w:ascii="Arial" w:eastAsiaTheme="majorEastAsia" w:hAnsi="Arial" w:cs="Arial"/>
          <w:b/>
          <w:bCs/>
          <w:i/>
          <w:iCs/>
          <w:color w:val="2F5496" w:themeColor="accent1" w:themeShade="BF"/>
          <w:sz w:val="28"/>
          <w:szCs w:val="28"/>
        </w:rPr>
        <w:t>Reconociendo el 27 de junio</w:t>
      </w:r>
      <w:r w:rsidR="0011207C">
        <w:rPr>
          <w:rFonts w:ascii="Arial" w:eastAsiaTheme="majorEastAsia" w:hAnsi="Arial" w:cs="Arial"/>
          <w:b/>
          <w:bCs/>
          <w:i/>
          <w:iCs/>
          <w:color w:val="2F5496" w:themeColor="accent1" w:themeShade="BF"/>
          <w:sz w:val="28"/>
          <w:szCs w:val="28"/>
        </w:rPr>
        <w:t xml:space="preserve"> como</w:t>
      </w:r>
      <w:r w:rsidRPr="00755D02">
        <w:rPr>
          <w:rFonts w:ascii="Arial" w:eastAsiaTheme="majorEastAsia" w:hAnsi="Arial" w:cs="Arial"/>
          <w:b/>
          <w:bCs/>
          <w:i/>
          <w:iCs/>
          <w:color w:val="2F5496" w:themeColor="accent1" w:themeShade="BF"/>
          <w:sz w:val="28"/>
          <w:szCs w:val="28"/>
          <w:vertAlign w:val="superscript"/>
        </w:rPr>
        <w:t xml:space="preserve"> </w:t>
      </w:r>
      <w:r>
        <w:rPr>
          <w:rFonts w:ascii="Arial" w:eastAsiaTheme="majorEastAsia" w:hAnsi="Arial" w:cs="Arial"/>
          <w:b/>
          <w:bCs/>
          <w:i/>
          <w:iCs/>
          <w:color w:val="2F5496" w:themeColor="accent1" w:themeShade="BF"/>
          <w:sz w:val="28"/>
          <w:szCs w:val="28"/>
        </w:rPr>
        <w:t>el Día Internacional de la Sordoceguera</w:t>
      </w:r>
    </w:p>
    <w:p w14:paraId="1E14171A" w14:textId="77777777" w:rsidR="00B8044B" w:rsidRPr="00F71A61" w:rsidRDefault="00B8044B" w:rsidP="00B8044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F71A61">
        <w:rPr>
          <w:rFonts w:ascii="Arial" w:hAnsi="Arial" w:cs="Arial"/>
          <w:b/>
          <w:bCs/>
          <w:sz w:val="24"/>
          <w:szCs w:val="24"/>
        </w:rPr>
        <w:t xml:space="preserve">Fecha </w:t>
      </w:r>
      <w:r w:rsidRPr="00F71A61">
        <w:rPr>
          <w:rFonts w:ascii="Arial" w:hAnsi="Arial" w:cs="Arial"/>
          <w:sz w:val="24"/>
          <w:szCs w:val="24"/>
        </w:rPr>
        <w:t>:</w:t>
      </w:r>
      <w:proofErr w:type="gramEnd"/>
      <w:r w:rsidRPr="00F71A61">
        <w:rPr>
          <w:rFonts w:ascii="Arial" w:hAnsi="Arial" w:cs="Arial"/>
          <w:sz w:val="24"/>
          <w:szCs w:val="24"/>
        </w:rPr>
        <w:t xml:space="preserve"> jueves 12 </w:t>
      </w:r>
      <w:r w:rsidRPr="000140E7">
        <w:rPr>
          <w:rFonts w:ascii="Arial" w:hAnsi="Arial" w:cs="Arial"/>
          <w:sz w:val="24"/>
          <w:szCs w:val="24"/>
        </w:rPr>
        <w:t>de junio de 2025</w:t>
      </w:r>
    </w:p>
    <w:p w14:paraId="03C7132C" w14:textId="18A7C577" w:rsidR="00B8044B" w:rsidRPr="0011207C" w:rsidRDefault="00B8044B" w:rsidP="00B8044B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proofErr w:type="gramStart"/>
      <w:r w:rsidRPr="0011207C">
        <w:rPr>
          <w:rFonts w:ascii="Arial" w:hAnsi="Arial" w:cs="Arial"/>
          <w:b/>
          <w:bCs/>
          <w:sz w:val="24"/>
          <w:szCs w:val="24"/>
          <w:lang w:val="es-ES"/>
        </w:rPr>
        <w:t xml:space="preserve">Hora </w:t>
      </w:r>
      <w:r w:rsidRPr="0011207C">
        <w:rPr>
          <w:rFonts w:ascii="Arial" w:hAnsi="Arial" w:cs="Arial"/>
          <w:sz w:val="24"/>
          <w:szCs w:val="24"/>
          <w:lang w:val="es-ES"/>
        </w:rPr>
        <w:t>:</w:t>
      </w:r>
      <w:proofErr w:type="gramEnd"/>
      <w:r w:rsidRPr="0011207C">
        <w:rPr>
          <w:rFonts w:ascii="Arial" w:hAnsi="Arial" w:cs="Arial"/>
          <w:sz w:val="24"/>
          <w:szCs w:val="24"/>
          <w:lang w:val="es-ES"/>
        </w:rPr>
        <w:t xml:space="preserve"> 13.15 – 14.30 h EST / 19.15 – 20.30 h CET</w:t>
      </w:r>
    </w:p>
    <w:p w14:paraId="0737207B" w14:textId="77777777" w:rsidR="00B8044B" w:rsidRPr="0011207C" w:rsidRDefault="00B8044B" w:rsidP="00B8044B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proofErr w:type="gramStart"/>
      <w:r w:rsidRPr="002154C9">
        <w:rPr>
          <w:rFonts w:ascii="Arial" w:hAnsi="Arial" w:cs="Arial"/>
          <w:b/>
          <w:bCs/>
          <w:sz w:val="24"/>
          <w:szCs w:val="24"/>
        </w:rPr>
        <w:t xml:space="preserve">Lugar </w:t>
      </w:r>
      <w:r>
        <w:rPr>
          <w:rFonts w:ascii="Arial" w:hAnsi="Arial" w:cs="Arial"/>
          <w:sz w:val="24"/>
          <w:szCs w:val="24"/>
        </w:rPr>
        <w:t>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11207C">
        <w:rPr>
          <w:rFonts w:ascii="Arial" w:hAnsi="Arial" w:cs="Arial"/>
          <w:sz w:val="24"/>
          <w:szCs w:val="24"/>
          <w:lang w:val="es-ES"/>
        </w:rPr>
        <w:t>Sala de conferencias 4, Sede de las Naciones Unidas, Nueva York.</w:t>
      </w:r>
    </w:p>
    <w:p w14:paraId="68E5C993" w14:textId="7F5030EE" w:rsidR="00B8044B" w:rsidRDefault="00B8044B" w:rsidP="00B8044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1A61">
        <w:rPr>
          <w:rFonts w:ascii="Arial" w:hAnsi="Arial" w:cs="Arial"/>
          <w:b/>
          <w:bCs/>
          <w:sz w:val="24"/>
          <w:szCs w:val="24"/>
        </w:rPr>
        <w:t xml:space="preserve">Organizado </w:t>
      </w:r>
      <w:proofErr w:type="gramStart"/>
      <w:r w:rsidRPr="00F71A61">
        <w:rPr>
          <w:rFonts w:ascii="Arial" w:hAnsi="Arial" w:cs="Arial"/>
          <w:b/>
          <w:bCs/>
          <w:sz w:val="24"/>
          <w:szCs w:val="24"/>
        </w:rPr>
        <w:t xml:space="preserve">por </w:t>
      </w:r>
      <w:r w:rsidRPr="00F71A61">
        <w:rPr>
          <w:rFonts w:ascii="Arial" w:hAnsi="Arial" w:cs="Arial"/>
          <w:sz w:val="24"/>
          <w:szCs w:val="24"/>
        </w:rPr>
        <w:t>:</w:t>
      </w:r>
      <w:proofErr w:type="gramEnd"/>
    </w:p>
    <w:p w14:paraId="527303C3" w14:textId="77777777" w:rsidR="00B8044B" w:rsidRDefault="00B8044B" w:rsidP="00B8044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1A61">
        <w:rPr>
          <w:rFonts w:ascii="Arial" w:hAnsi="Arial" w:cs="Arial"/>
          <w:sz w:val="24"/>
          <w:szCs w:val="24"/>
        </w:rPr>
        <w:t>Misión Permanente de la República de Croacia ante las Naciones Unidas</w:t>
      </w:r>
    </w:p>
    <w:p w14:paraId="2164373E" w14:textId="77777777" w:rsidR="00B8044B" w:rsidRDefault="00B8044B" w:rsidP="00B8044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1A61">
        <w:rPr>
          <w:rFonts w:ascii="Arial" w:hAnsi="Arial" w:cs="Arial"/>
          <w:sz w:val="24"/>
          <w:szCs w:val="24"/>
        </w:rPr>
        <w:t>La Federación Mundial de Sordociegos (WFDB)</w:t>
      </w:r>
    </w:p>
    <w:p w14:paraId="1CA8127A" w14:textId="77777777" w:rsidR="00B8044B" w:rsidRDefault="00B8044B" w:rsidP="00B8044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Alianza Internacional de Discapacidad (IDA)</w:t>
      </w:r>
    </w:p>
    <w:p w14:paraId="76D99AB3" w14:textId="77777777" w:rsidR="00B8044B" w:rsidRDefault="00B8044B" w:rsidP="00B8044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13CB7">
        <w:rPr>
          <w:rFonts w:ascii="Arial" w:hAnsi="Arial" w:cs="Arial"/>
          <w:b/>
          <w:sz w:val="24"/>
          <w:szCs w:val="24"/>
        </w:rPr>
        <w:t>Copatrocinadores: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510B0B4" w14:textId="77777777" w:rsidR="00B8044B" w:rsidRDefault="00B8044B" w:rsidP="00B8044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13CB7">
        <w:rPr>
          <w:rFonts w:ascii="Arial" w:hAnsi="Arial" w:cs="Arial"/>
          <w:sz w:val="24"/>
          <w:szCs w:val="24"/>
        </w:rPr>
        <w:t>Misión Permanente de la República Unida de Tanzanía ante las Naciones Unidas</w:t>
      </w:r>
    </w:p>
    <w:p w14:paraId="3C579D9E" w14:textId="77777777" w:rsidR="00B8044B" w:rsidRDefault="00B8044B" w:rsidP="00B8044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13CB7">
        <w:rPr>
          <w:rFonts w:ascii="Arial" w:hAnsi="Arial" w:cs="Arial"/>
          <w:sz w:val="24"/>
          <w:szCs w:val="24"/>
        </w:rPr>
        <w:t>Misión Permanente del Reino Hachemita de Jordania ante las Naciones Unidas</w:t>
      </w:r>
    </w:p>
    <w:p w14:paraId="08468108" w14:textId="77777777" w:rsidR="00B8044B" w:rsidRDefault="00B8044B" w:rsidP="00B8044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C7EC3B" w14:textId="77777777" w:rsidR="00B8044B" w:rsidRDefault="00B8044B" w:rsidP="00B8044B">
      <w:pPr>
        <w:pStyle w:val="Heading2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Programa</w:t>
      </w:r>
    </w:p>
    <w:p w14:paraId="0ED54343" w14:textId="77777777" w:rsidR="00B8044B" w:rsidRPr="00CB50DB" w:rsidRDefault="00B8044B" w:rsidP="00B8044B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7461"/>
      </w:tblGrid>
      <w:tr w:rsidR="00B8044B" w:rsidRPr="00B742A4" w14:paraId="1BA737B3" w14:textId="77777777" w:rsidTr="00056AC7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22B72" w14:textId="77777777" w:rsidR="00B8044B" w:rsidRPr="00B742A4" w:rsidRDefault="00B8044B" w:rsidP="00B54149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B742A4">
              <w:rPr>
                <w:rFonts w:ascii="Arial" w:hAnsi="Arial" w:cs="Arial"/>
                <w:sz w:val="24"/>
                <w:szCs w:val="24"/>
              </w:rPr>
              <w:t>13:20 – 13:25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9808A" w14:textId="77777777" w:rsidR="00B8044B" w:rsidRPr="00B8044B" w:rsidRDefault="00B8044B" w:rsidP="00B54149">
            <w:pPr>
              <w:spacing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044B">
              <w:rPr>
                <w:rFonts w:ascii="Arial" w:hAnsi="Arial" w:cs="Arial"/>
                <w:b/>
                <w:bCs/>
                <w:sz w:val="24"/>
                <w:szCs w:val="24"/>
              </w:rPr>
              <w:t>Palabras de bienvenida</w:t>
            </w:r>
          </w:p>
          <w:p w14:paraId="4F551CF3" w14:textId="77777777" w:rsidR="00B8044B" w:rsidRDefault="00B8044B" w:rsidP="00B54149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</w:p>
          <w:p w14:paraId="4B3F3348" w14:textId="73992ACC" w:rsidR="00CD000E" w:rsidRDefault="00CD000E" w:rsidP="00B54149">
            <w:pPr>
              <w:spacing w:line="259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CD000E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Sr. </w:t>
            </w:r>
            <w:proofErr w:type="spellStart"/>
            <w:r w:rsidRPr="00CD000E">
              <w:rPr>
                <w:rFonts w:ascii="Arial" w:hAnsi="Arial" w:cs="Arial"/>
                <w:i/>
                <w:iCs/>
                <w:sz w:val="24"/>
                <w:szCs w:val="24"/>
              </w:rPr>
              <w:t>Hrvoje</w:t>
            </w:r>
            <w:proofErr w:type="spellEnd"/>
            <w:r w:rsidRPr="00CD000E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D000E">
              <w:rPr>
                <w:rFonts w:ascii="Arial" w:hAnsi="Arial" w:cs="Arial"/>
                <w:i/>
                <w:iCs/>
                <w:sz w:val="24"/>
                <w:szCs w:val="24"/>
              </w:rPr>
              <w:t>Ćurić</w:t>
            </w:r>
            <w:proofErr w:type="spellEnd"/>
            <w:r w:rsidRPr="00CD000E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D000E">
              <w:rPr>
                <w:rFonts w:ascii="Arial" w:hAnsi="Arial" w:cs="Arial"/>
                <w:i/>
                <w:iCs/>
                <w:sz w:val="24"/>
                <w:szCs w:val="24"/>
              </w:rPr>
              <w:t>Hrvatinić</w:t>
            </w:r>
            <w:proofErr w:type="spellEnd"/>
            <w:r w:rsidRPr="00CD000E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, Representante Permanente Adjunto de la República de Croacia ante las Naciones Unidas y Encargado de Negocios interino</w:t>
            </w:r>
          </w:p>
          <w:p w14:paraId="1AE34098" w14:textId="77777777" w:rsidR="00CD000E" w:rsidRDefault="00CD000E" w:rsidP="00B54149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</w:p>
          <w:p w14:paraId="190A0E22" w14:textId="75A51CAB" w:rsidR="00B8044B" w:rsidRPr="00622256" w:rsidRDefault="00C91F71" w:rsidP="00B54149">
            <w:pPr>
              <w:spacing w:line="259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El Sr. Christopher Woodfill, miembro del Comité Ejecutivo de la Federación Mundial de Sordociegos (WFDB) y moderador de la sesión</w:t>
            </w:r>
          </w:p>
          <w:p w14:paraId="31CCDF81" w14:textId="77777777" w:rsidR="00B8044B" w:rsidRPr="00B742A4" w:rsidRDefault="00B8044B" w:rsidP="00B54149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044B" w:rsidRPr="00B742A4" w14:paraId="73D57F75" w14:textId="77777777" w:rsidTr="00056AC7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08DB7" w14:textId="77777777" w:rsidR="00B8044B" w:rsidRPr="00B742A4" w:rsidRDefault="00B8044B" w:rsidP="00B54149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B742A4">
              <w:rPr>
                <w:rFonts w:ascii="Arial" w:hAnsi="Arial" w:cs="Arial"/>
                <w:sz w:val="24"/>
                <w:szCs w:val="24"/>
              </w:rPr>
              <w:t>13:25 – 13:32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98E75" w14:textId="3BA641AC" w:rsidR="00B8044B" w:rsidRPr="00B8044B" w:rsidRDefault="00B8044B" w:rsidP="00B54149">
            <w:pPr>
              <w:spacing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044B">
              <w:rPr>
                <w:rFonts w:ascii="Arial" w:hAnsi="Arial" w:cs="Arial"/>
                <w:b/>
                <w:bCs/>
                <w:sz w:val="24"/>
                <w:szCs w:val="24"/>
              </w:rPr>
              <w:t>¿Cómo llegamos hasta aquí? La resolución y la práctica croata sobre la sordoceguera.</w:t>
            </w:r>
          </w:p>
          <w:p w14:paraId="6E7AE469" w14:textId="77777777" w:rsidR="00B8044B" w:rsidRPr="00B742A4" w:rsidRDefault="00B8044B" w:rsidP="00B54149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</w:p>
          <w:p w14:paraId="7B997C0A" w14:textId="77777777" w:rsidR="00B8044B" w:rsidRPr="00622256" w:rsidRDefault="00B8044B" w:rsidP="00B54149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62225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Sra. Marija </w:t>
            </w:r>
            <w:proofErr w:type="spellStart"/>
            <w:r w:rsidRPr="00622256">
              <w:rPr>
                <w:rFonts w:ascii="Arial" w:hAnsi="Arial" w:cs="Arial"/>
                <w:i/>
                <w:iCs/>
                <w:sz w:val="24"/>
                <w:szCs w:val="24"/>
              </w:rPr>
              <w:t>Pletikosa</w:t>
            </w:r>
            <w:proofErr w:type="spellEnd"/>
            <w:r w:rsidRPr="0062225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, Secretaria de Estado del Ministerio de Trabajo , Sistema de Pensiones, Familia y Política Social de Croacia</w:t>
            </w:r>
          </w:p>
          <w:p w14:paraId="4A387B0D" w14:textId="77777777" w:rsidR="00B8044B" w:rsidRPr="00B742A4" w:rsidRDefault="00B8044B" w:rsidP="00B54149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044B" w:rsidRPr="00B742A4" w14:paraId="6F59D013" w14:textId="77777777" w:rsidTr="00056AC7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78E42" w14:textId="395AC295" w:rsidR="00B8044B" w:rsidRPr="00B742A4" w:rsidRDefault="00B8044B" w:rsidP="00B54149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B742A4">
              <w:rPr>
                <w:rFonts w:ascii="Arial" w:hAnsi="Arial" w:cs="Arial"/>
                <w:sz w:val="24"/>
                <w:szCs w:val="24"/>
              </w:rPr>
              <w:lastRenderedPageBreak/>
              <w:t>13.33 – 13.40 horas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96366" w14:textId="281EDB41" w:rsidR="00B8044B" w:rsidRPr="00B8044B" w:rsidRDefault="00B8044B" w:rsidP="00B5414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044B">
              <w:rPr>
                <w:rFonts w:ascii="Arial" w:hAnsi="Arial" w:cs="Arial"/>
                <w:b/>
                <w:bCs/>
                <w:sz w:val="24"/>
                <w:szCs w:val="24"/>
              </w:rPr>
              <w:t>Intervención de Disability Alliance</w:t>
            </w:r>
          </w:p>
          <w:p w14:paraId="25172FB3" w14:textId="77777777" w:rsidR="00B8044B" w:rsidRDefault="00B8044B" w:rsidP="00B5414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FB50DC" w14:textId="34A53CB3" w:rsidR="00793CBE" w:rsidRPr="00CD1A2A" w:rsidRDefault="00B8044B" w:rsidP="00793CBE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93CBE">
              <w:rPr>
                <w:rFonts w:ascii="Arial" w:hAnsi="Arial" w:cs="Arial"/>
                <w:i/>
                <w:iCs/>
                <w:sz w:val="24"/>
                <w:szCs w:val="24"/>
              </w:rPr>
              <w:t>Sr. Jarrod Clyne, Director Ejecutivo Adjunto de la Alianza Internacional de Discapacidad (IDA)</w:t>
            </w:r>
          </w:p>
        </w:tc>
      </w:tr>
      <w:tr w:rsidR="00B8044B" w:rsidRPr="00B742A4" w14:paraId="333A1D05" w14:textId="77777777" w:rsidTr="00056AC7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06608" w14:textId="77777777" w:rsidR="00B8044B" w:rsidRPr="00B742A4" w:rsidRDefault="00B8044B" w:rsidP="00B54149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B742A4">
              <w:rPr>
                <w:rFonts w:ascii="Arial" w:hAnsi="Arial" w:cs="Arial"/>
                <w:sz w:val="24"/>
                <w:szCs w:val="24"/>
              </w:rPr>
              <w:t xml:space="preserve">13.40 </w:t>
            </w:r>
            <w:r>
              <w:rPr>
                <w:rFonts w:ascii="Arial" w:hAnsi="Arial" w:cs="Arial"/>
                <w:sz w:val="24"/>
                <w:szCs w:val="24"/>
              </w:rPr>
              <w:t>– 13.47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B04AA" w14:textId="0BDE9A92" w:rsidR="00B8044B" w:rsidRPr="00B8044B" w:rsidRDefault="00B8044B" w:rsidP="00B8044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044B">
              <w:rPr>
                <w:rFonts w:ascii="Arial" w:hAnsi="Arial" w:cs="Arial"/>
                <w:b/>
                <w:bCs/>
                <w:sz w:val="24"/>
                <w:szCs w:val="24"/>
              </w:rPr>
              <w:t>Intervención del Relator Especial sobre los derechos de las personas con discapacidad</w:t>
            </w:r>
          </w:p>
          <w:p w14:paraId="2731444D" w14:textId="77777777" w:rsidR="00B8044B" w:rsidRDefault="00B8044B" w:rsidP="00B8044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735859" w14:textId="78F9EE20" w:rsidR="00B8044B" w:rsidRPr="00793CBE" w:rsidRDefault="00B8044B" w:rsidP="00B8044B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93CBE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Sra. </w:t>
            </w:r>
            <w:proofErr w:type="spellStart"/>
            <w:r w:rsidRPr="00793CBE">
              <w:rPr>
                <w:rFonts w:ascii="Arial" w:hAnsi="Arial" w:cs="Arial"/>
                <w:i/>
                <w:iCs/>
                <w:sz w:val="24"/>
                <w:szCs w:val="24"/>
              </w:rPr>
              <w:t>Heba</w:t>
            </w:r>
            <w:proofErr w:type="spellEnd"/>
            <w:r w:rsidRPr="00793CBE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93CBE">
              <w:rPr>
                <w:rFonts w:ascii="Arial" w:hAnsi="Arial" w:cs="Arial"/>
                <w:i/>
                <w:iCs/>
                <w:sz w:val="24"/>
                <w:szCs w:val="24"/>
              </w:rPr>
              <w:t>Hagrass</w:t>
            </w:r>
            <w:proofErr w:type="spellEnd"/>
            <w:r w:rsidRPr="00793CBE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,</w:t>
            </w:r>
            <w:proofErr w:type="gramEnd"/>
            <w:r w:rsidRPr="00793CBE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Relatora Especial sobre los derechos de las personas con discapacidad</w:t>
            </w:r>
          </w:p>
          <w:p w14:paraId="54B15C98" w14:textId="4A39D37E" w:rsidR="00B8044B" w:rsidRPr="00B742A4" w:rsidRDefault="00B8044B" w:rsidP="00B54149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044B" w:rsidRPr="00B742A4" w14:paraId="57F8BAF6" w14:textId="77777777" w:rsidTr="00056AC7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80E93" w14:textId="77777777" w:rsidR="00B8044B" w:rsidRPr="00B742A4" w:rsidRDefault="00B8044B" w:rsidP="00B54149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B742A4">
              <w:rPr>
                <w:rFonts w:ascii="Arial" w:hAnsi="Arial" w:cs="Arial"/>
                <w:sz w:val="24"/>
                <w:szCs w:val="24"/>
              </w:rPr>
              <w:t>13:50 – 13:57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5E4EF" w14:textId="6A3C6F29" w:rsidR="00B8044B" w:rsidRDefault="00B8044B" w:rsidP="00B8044B">
            <w:pPr>
              <w:rPr>
                <w:rFonts w:ascii="Arial" w:hAnsi="Arial" w:cs="Arial"/>
                <w:sz w:val="24"/>
                <w:szCs w:val="24"/>
              </w:rPr>
            </w:pPr>
            <w:r w:rsidRPr="00B8044B">
              <w:rPr>
                <w:rFonts w:ascii="Arial" w:hAnsi="Arial" w:cs="Arial"/>
                <w:b/>
                <w:bCs/>
                <w:sz w:val="24"/>
                <w:szCs w:val="24"/>
              </w:rPr>
              <w:t>Intervención de</w:t>
            </w:r>
            <w:r>
              <w:t xml:space="preserve"> </w:t>
            </w:r>
            <w:r w:rsidRPr="00B8044B">
              <w:rPr>
                <w:rFonts w:ascii="Arial" w:hAnsi="Arial" w:cs="Arial"/>
                <w:b/>
                <w:bCs/>
                <w:sz w:val="24"/>
                <w:szCs w:val="24"/>
              </w:rPr>
              <w:t>la Federación Mundial de Sordociegos (WFDB)</w:t>
            </w:r>
          </w:p>
          <w:p w14:paraId="5CDE8199" w14:textId="77777777" w:rsidR="00B8044B" w:rsidRDefault="00B8044B" w:rsidP="00B8044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291A7F" w14:textId="61533696" w:rsidR="00B8044B" w:rsidRDefault="00B8044B" w:rsidP="00B8044B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B8044B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Sra. Sanja Tarczay, </w:t>
            </w:r>
            <w:proofErr w:type="gramStart"/>
            <w:r w:rsidRPr="00B8044B">
              <w:rPr>
                <w:rFonts w:ascii="Arial" w:hAnsi="Arial" w:cs="Arial"/>
                <w:i/>
                <w:iCs/>
                <w:sz w:val="24"/>
                <w:szCs w:val="24"/>
              </w:rPr>
              <w:t>Presidenta</w:t>
            </w:r>
            <w:proofErr w:type="gramEnd"/>
            <w:r w:rsidRPr="00B8044B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de la Federación Mundial de Sordociegos (WFDB) – vídeo</w:t>
            </w:r>
          </w:p>
          <w:p w14:paraId="429703E6" w14:textId="77777777" w:rsidR="00CD000E" w:rsidRDefault="00CD000E" w:rsidP="00B8044B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  <w:p w14:paraId="049656CE" w14:textId="474AC2AD" w:rsidR="00CD000E" w:rsidRDefault="00CD000E" w:rsidP="00B8044B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Sr. Riku Virtanen, miembro del Comité Ejecutivo de la Federación Mundial de Sordociegos (WFDB)</w:t>
            </w:r>
          </w:p>
          <w:p w14:paraId="632D328A" w14:textId="5F1EB787" w:rsidR="00793CBE" w:rsidRPr="00B8044B" w:rsidRDefault="00793CBE" w:rsidP="00B8044B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B8044B" w:rsidRPr="00B742A4" w14:paraId="5225847C" w14:textId="77777777" w:rsidTr="00056AC7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95F9B" w14:textId="5B768DC0" w:rsidR="00B8044B" w:rsidRPr="00B742A4" w:rsidRDefault="00B8044B" w:rsidP="00B54149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13:57 – 14:07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5C142" w14:textId="6773B9BE" w:rsidR="00B8044B" w:rsidRPr="00B8044B" w:rsidRDefault="00B8044B" w:rsidP="00B54149">
            <w:pPr>
              <w:spacing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044B">
              <w:rPr>
                <w:rFonts w:ascii="Arial" w:hAnsi="Arial" w:cs="Arial"/>
                <w:b/>
                <w:bCs/>
                <w:sz w:val="24"/>
                <w:szCs w:val="24"/>
              </w:rPr>
              <w:t>Intervenciones de los copatrocinadores</w:t>
            </w:r>
          </w:p>
          <w:p w14:paraId="33744953" w14:textId="77777777" w:rsidR="00B8044B" w:rsidRDefault="00B8044B" w:rsidP="00B54149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</w:p>
          <w:p w14:paraId="1C5FB0E1" w14:textId="7AD915C1" w:rsidR="00635A99" w:rsidRDefault="00635A99" w:rsidP="00635A99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635A9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Sr. </w:t>
            </w:r>
            <w:proofErr w:type="spellStart"/>
            <w:r w:rsidRPr="00635A99">
              <w:rPr>
                <w:rFonts w:ascii="Arial" w:hAnsi="Arial" w:cs="Arial"/>
                <w:i/>
                <w:iCs/>
                <w:sz w:val="24"/>
                <w:szCs w:val="24"/>
              </w:rPr>
              <w:t>Amon</w:t>
            </w:r>
            <w:proofErr w:type="spellEnd"/>
            <w:r w:rsidRPr="00635A9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35A99">
              <w:rPr>
                <w:rFonts w:ascii="Arial" w:hAnsi="Arial" w:cs="Arial"/>
                <w:i/>
                <w:iCs/>
                <w:sz w:val="24"/>
                <w:szCs w:val="24"/>
              </w:rPr>
              <w:t>Mpanju</w:t>
            </w:r>
            <w:proofErr w:type="spellEnd"/>
            <w:r w:rsidRPr="00635A9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, Subsecretario Permanente del Ministerio de Desarrollo Comunitario, Género, Mujeres y Grupos Especiales de Tanzania</w:t>
            </w:r>
          </w:p>
          <w:p w14:paraId="2B229081" w14:textId="77777777" w:rsidR="00635A99" w:rsidRPr="00635A99" w:rsidRDefault="00635A99" w:rsidP="00635A99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  <w:p w14:paraId="63BC841F" w14:textId="46CBBA19" w:rsidR="00B8044B" w:rsidRPr="00B742A4" w:rsidRDefault="00635A99" w:rsidP="00635A99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635A99">
              <w:rPr>
                <w:rFonts w:ascii="Arial" w:hAnsi="Arial" w:cs="Arial"/>
                <w:i/>
                <w:iCs/>
                <w:sz w:val="24"/>
                <w:szCs w:val="24"/>
              </w:rPr>
              <w:t>Sra. Hala Hamed, Directora de Acreditación, Consejo Superior para los Derechos de las Personas con Discapacidad, Jordania</w:t>
            </w:r>
          </w:p>
        </w:tc>
      </w:tr>
      <w:tr w:rsidR="00B8044B" w:rsidRPr="00B742A4" w14:paraId="2E50899F" w14:textId="77777777" w:rsidTr="00056AC7">
        <w:trPr>
          <w:trHeight w:val="36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8601E" w14:textId="51247D45" w:rsidR="00B8044B" w:rsidRPr="00B742A4" w:rsidRDefault="00B8044B" w:rsidP="00B54149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14:07 - 14:20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06B17" w14:textId="77777777" w:rsidR="00793CBE" w:rsidRDefault="00DD5524" w:rsidP="00B8044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5524">
              <w:rPr>
                <w:rFonts w:ascii="Arial" w:hAnsi="Arial" w:cs="Arial"/>
                <w:b/>
                <w:bCs/>
                <w:sz w:val="24"/>
                <w:szCs w:val="24"/>
              </w:rPr>
              <w:t>Interacción</w:t>
            </w:r>
          </w:p>
          <w:p w14:paraId="5008DE1D" w14:textId="77777777" w:rsidR="00793CBE" w:rsidRDefault="00793CBE" w:rsidP="00B8044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CE73E5E" w14:textId="3E14F4EB" w:rsidR="00B8044B" w:rsidRPr="00B742A4" w:rsidRDefault="00DD5524" w:rsidP="00B8044B">
            <w:pPr>
              <w:rPr>
                <w:rFonts w:ascii="Arial" w:hAnsi="Arial" w:cs="Arial"/>
                <w:sz w:val="24"/>
                <w:szCs w:val="24"/>
              </w:rPr>
            </w:pPr>
            <w:r w:rsidRPr="00793CBE">
              <w:rPr>
                <w:rFonts w:ascii="Arial" w:hAnsi="Arial" w:cs="Arial"/>
                <w:sz w:val="24"/>
                <w:szCs w:val="24"/>
              </w:rPr>
              <w:t>Preguntas y comentarios de la audiencia</w:t>
            </w:r>
            <w:r w:rsidR="00D245E1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B8044B" w:rsidRPr="00B742A4" w14:paraId="4DC69A33" w14:textId="77777777" w:rsidTr="00056AC7">
        <w:trPr>
          <w:trHeight w:val="36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C5AB2" w14:textId="6B715CB0" w:rsidR="00B8044B" w:rsidRPr="00B742A4" w:rsidRDefault="00B8044B" w:rsidP="00B54149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B742A4">
              <w:rPr>
                <w:rFonts w:ascii="Arial" w:hAnsi="Arial" w:cs="Arial"/>
                <w:sz w:val="24"/>
                <w:szCs w:val="24"/>
              </w:rPr>
              <w:t>14:20 – 14:30 horas</w:t>
            </w:r>
          </w:p>
        </w:tc>
        <w:tc>
          <w:tcPr>
            <w:tcW w:w="7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F0DF5" w14:textId="3444F122" w:rsidR="00DD5524" w:rsidRDefault="00DD5524" w:rsidP="00B8044B">
            <w:pPr>
              <w:spacing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Palabras de clausura</w:t>
            </w:r>
            <w:r w:rsidR="00056AC7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</w:p>
          <w:p w14:paraId="5C233574" w14:textId="4504B6DC" w:rsidR="00B8044B" w:rsidRPr="00B742A4" w:rsidRDefault="00F718EE" w:rsidP="00B8044B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D5524">
              <w:rPr>
                <w:rFonts w:ascii="Arial" w:hAnsi="Arial" w:cs="Arial"/>
                <w:sz w:val="24"/>
                <w:szCs w:val="24"/>
              </w:rPr>
              <w:t xml:space="preserve">Comentarios finales de los panelistas </w:t>
            </w:r>
            <w:r w:rsidRPr="00DD5524">
              <w:rPr>
                <w:rFonts w:ascii="Arial" w:hAnsi="Arial" w:cs="Arial"/>
                <w:sz w:val="24"/>
                <w:szCs w:val="24"/>
              </w:rPr>
              <w:br/>
              <w:t>Agradecimiento y cierre del moderador</w:t>
            </w:r>
            <w:r w:rsidR="00D245E1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</w:tbl>
    <w:p w14:paraId="39916E86" w14:textId="77777777" w:rsidR="00B8044B" w:rsidRPr="00B742A4" w:rsidRDefault="00B8044B" w:rsidP="00B8044B">
      <w:pPr>
        <w:spacing w:after="0"/>
        <w:rPr>
          <w:rFonts w:ascii="Arial" w:hAnsi="Arial" w:cs="Arial"/>
          <w:sz w:val="24"/>
          <w:szCs w:val="24"/>
        </w:rPr>
      </w:pPr>
    </w:p>
    <w:p w14:paraId="75BDE24A" w14:textId="77777777" w:rsidR="004C3EFF" w:rsidRDefault="004C3EFF">
      <w:pPr>
        <w:rPr>
          <w:rFonts w:ascii="Arial" w:eastAsiaTheme="majorEastAsia" w:hAnsi="Arial" w:cs="Arial"/>
          <w:b/>
          <w:bCs/>
          <w:color w:val="2F5496" w:themeColor="accent1" w:themeShade="BF"/>
          <w:sz w:val="28"/>
          <w:szCs w:val="28"/>
        </w:rPr>
      </w:pPr>
    </w:p>
    <w:p w14:paraId="4492BD1A" w14:textId="77777777" w:rsidR="004C3EFF" w:rsidRDefault="004C3EFF">
      <w:pPr>
        <w:rPr>
          <w:rFonts w:ascii="Arial" w:eastAsiaTheme="majorEastAsia" w:hAnsi="Arial" w:cs="Arial"/>
          <w:b/>
          <w:bCs/>
          <w:color w:val="2F5496" w:themeColor="accent1" w:themeShade="BF"/>
          <w:sz w:val="28"/>
          <w:szCs w:val="28"/>
        </w:rPr>
      </w:pPr>
    </w:p>
    <w:p w14:paraId="28552109" w14:textId="77777777" w:rsidR="00B8044B" w:rsidRPr="00B8044B" w:rsidRDefault="00B8044B">
      <w:pPr>
        <w:rPr>
          <w:rFonts w:ascii="Arial" w:eastAsiaTheme="majorEastAsia" w:hAnsi="Arial" w:cs="Arial"/>
          <w:b/>
          <w:bCs/>
          <w:color w:val="2F5496" w:themeColor="accent1" w:themeShade="BF"/>
          <w:sz w:val="28"/>
          <w:szCs w:val="28"/>
        </w:rPr>
      </w:pPr>
    </w:p>
    <w:sectPr w:rsidR="00B8044B" w:rsidRPr="00B8044B" w:rsidSect="00B8044B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6C7DC0" w14:textId="77777777" w:rsidR="00C017E5" w:rsidRDefault="00C017E5" w:rsidP="006976B9">
      <w:pPr>
        <w:spacing w:after="0" w:line="240" w:lineRule="auto"/>
      </w:pPr>
      <w:r>
        <w:separator/>
      </w:r>
    </w:p>
  </w:endnote>
  <w:endnote w:type="continuationSeparator" w:id="0">
    <w:p w14:paraId="506B5E8D" w14:textId="77777777" w:rsidR="00C017E5" w:rsidRDefault="00C017E5" w:rsidP="00697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2EBBA" w14:textId="77777777" w:rsidR="00C017E5" w:rsidRDefault="00C017E5" w:rsidP="006976B9">
      <w:pPr>
        <w:spacing w:after="0" w:line="240" w:lineRule="auto"/>
      </w:pPr>
      <w:r>
        <w:separator/>
      </w:r>
    </w:p>
  </w:footnote>
  <w:footnote w:type="continuationSeparator" w:id="0">
    <w:p w14:paraId="01F6B2BD" w14:textId="77777777" w:rsidR="00C017E5" w:rsidRDefault="00C017E5" w:rsidP="006976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F4B07" w14:textId="77777777" w:rsidR="004C3EFF" w:rsidRDefault="004C3EFF" w:rsidP="004C3EFF">
    <w:pPr>
      <w:pStyle w:val="Header"/>
      <w:rPr>
        <w:lang w:val="en-IN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C2862B9" wp14:editId="54600F99">
          <wp:simplePos x="0" y="0"/>
          <wp:positionH relativeFrom="column">
            <wp:posOffset>-123825</wp:posOffset>
          </wp:positionH>
          <wp:positionV relativeFrom="paragraph">
            <wp:posOffset>228600</wp:posOffset>
          </wp:positionV>
          <wp:extent cx="3781425" cy="504190"/>
          <wp:effectExtent l="0" t="0" r="9525" b="0"/>
          <wp:wrapSquare wrapText="bothSides"/>
          <wp:docPr id="24" name="Picture 1" descr="Logo Republic of Croatia, Permanent Mission of the republic of Croatia to the United Nations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079438" name="Picture 1" descr="Logo Republic of Croatia, Permanent Mission of the republic of Croatia to the United Nations&#10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1425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71A61">
      <w:rPr>
        <w:noProof/>
        <w:lang w:val="en-GB"/>
      </w:rPr>
      <w:drawing>
        <wp:anchor distT="0" distB="0" distL="114300" distR="114300" simplePos="0" relativeHeight="251659264" behindDoc="0" locked="0" layoutInCell="1" allowOverlap="1" wp14:anchorId="044349DC" wp14:editId="24753844">
          <wp:simplePos x="0" y="0"/>
          <wp:positionH relativeFrom="column">
            <wp:posOffset>3752850</wp:posOffset>
          </wp:positionH>
          <wp:positionV relativeFrom="paragraph">
            <wp:posOffset>9525</wp:posOffset>
          </wp:positionV>
          <wp:extent cx="832485" cy="809625"/>
          <wp:effectExtent l="0" t="0" r="5715" b="9525"/>
          <wp:wrapSquare wrapText="bothSides"/>
          <wp:docPr id="25" name="Picture 3" descr="WFD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2982747" name="Picture 3" descr="WFDB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48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FFC5D26" wp14:editId="4F8E497B">
          <wp:simplePos x="0" y="0"/>
          <wp:positionH relativeFrom="page">
            <wp:posOffset>5610225</wp:posOffset>
          </wp:positionH>
          <wp:positionV relativeFrom="paragraph">
            <wp:posOffset>47625</wp:posOffset>
          </wp:positionV>
          <wp:extent cx="1428750" cy="714375"/>
          <wp:effectExtent l="0" t="0" r="0" b="9525"/>
          <wp:wrapSquare wrapText="bothSides"/>
          <wp:docPr id="26" name="Picture 4" descr="International Disability Allianc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252376" name="Picture 4" descr="International Disability Alliance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DDF6DB" w14:textId="77777777" w:rsidR="004C3EFF" w:rsidRDefault="004C3EFF" w:rsidP="004C3EFF">
    <w:pPr>
      <w:pStyle w:val="Header"/>
      <w:jc w:val="center"/>
      <w:rPr>
        <w:lang w:val="en-IN"/>
      </w:rPr>
    </w:pPr>
    <w:r w:rsidRPr="00F71A61">
      <w:rPr>
        <w:noProof/>
      </w:rPr>
      <w:t xml:space="preserve"> </w:t>
    </w:r>
  </w:p>
  <w:p w14:paraId="471C3B95" w14:textId="18F82710" w:rsidR="00A47E47" w:rsidRDefault="004C3EFF" w:rsidP="004C3EFF">
    <w:pPr>
      <w:pStyle w:val="Header"/>
      <w:jc w:val="center"/>
      <w:rPr>
        <w:lang w:val="en-IN"/>
      </w:rPr>
    </w:pPr>
    <w:r w:rsidRPr="00013CB7">
      <w:rPr>
        <w:noProof/>
        <w:lang w:val="en-IN"/>
      </w:rPr>
      <w:drawing>
        <wp:inline distT="0" distB="0" distL="0" distR="0" wp14:anchorId="20A5C2E3" wp14:editId="123231B8">
          <wp:extent cx="770931" cy="761406"/>
          <wp:effectExtent l="0" t="0" r="0" b="635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702" cy="7710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IN"/>
      </w:rPr>
      <w:drawing>
        <wp:inline distT="0" distB="0" distL="0" distR="0" wp14:anchorId="2AAA1C9D" wp14:editId="2C7D0530">
          <wp:extent cx="1502126" cy="762000"/>
          <wp:effectExtent l="0" t="0" r="3175" b="0"/>
          <wp:docPr id="28" name="Picture 28" descr="A logo with a crown and a flag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 descr="A logo with a crown and a flag&#10;&#10;AI-generated content may be incorrect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339" cy="7742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26A463" w14:textId="77777777" w:rsidR="00A47E47" w:rsidRPr="00F5741C" w:rsidRDefault="008A3BBA" w:rsidP="00F71A61">
    <w:pPr>
      <w:pStyle w:val="Header"/>
      <w:rPr>
        <w:lang w:val="en-IN"/>
      </w:rPr>
    </w:pPr>
    <w:r>
      <w:rPr>
        <w:lang w:val="en-IN"/>
      </w:rPr>
      <w:t xml:space="preserve">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9A4B4B"/>
    <w:multiLevelType w:val="hybridMultilevel"/>
    <w:tmpl w:val="9C1C5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8B1CAF"/>
    <w:multiLevelType w:val="hybridMultilevel"/>
    <w:tmpl w:val="F314CD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E05F54"/>
    <w:multiLevelType w:val="hybridMultilevel"/>
    <w:tmpl w:val="F314CD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4A7321"/>
    <w:multiLevelType w:val="hybridMultilevel"/>
    <w:tmpl w:val="F314CDA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2368404">
    <w:abstractNumId w:val="0"/>
  </w:num>
  <w:num w:numId="2" w16cid:durableId="39644434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50631852">
    <w:abstractNumId w:val="3"/>
  </w:num>
  <w:num w:numId="4" w16cid:durableId="1450392157">
    <w:abstractNumId w:val="2"/>
  </w:num>
  <w:num w:numId="5" w16cid:durableId="3636027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44B"/>
    <w:rsid w:val="00056AC7"/>
    <w:rsid w:val="000D08C2"/>
    <w:rsid w:val="000F6A63"/>
    <w:rsid w:val="0011207C"/>
    <w:rsid w:val="002A6355"/>
    <w:rsid w:val="002A78DF"/>
    <w:rsid w:val="0039241D"/>
    <w:rsid w:val="003B7BA4"/>
    <w:rsid w:val="003E4876"/>
    <w:rsid w:val="00466268"/>
    <w:rsid w:val="004B68AE"/>
    <w:rsid w:val="004C3EFF"/>
    <w:rsid w:val="005026D7"/>
    <w:rsid w:val="00635A99"/>
    <w:rsid w:val="00645549"/>
    <w:rsid w:val="006976B9"/>
    <w:rsid w:val="00715ECD"/>
    <w:rsid w:val="007576F3"/>
    <w:rsid w:val="007628BA"/>
    <w:rsid w:val="00793CBE"/>
    <w:rsid w:val="007F0AD8"/>
    <w:rsid w:val="0088397E"/>
    <w:rsid w:val="008A3BBA"/>
    <w:rsid w:val="008D56AF"/>
    <w:rsid w:val="009233BF"/>
    <w:rsid w:val="00934F9E"/>
    <w:rsid w:val="00945C3D"/>
    <w:rsid w:val="00A01DD2"/>
    <w:rsid w:val="00A313B7"/>
    <w:rsid w:val="00A47E47"/>
    <w:rsid w:val="00A71ACC"/>
    <w:rsid w:val="00AF0082"/>
    <w:rsid w:val="00B8044B"/>
    <w:rsid w:val="00C017E5"/>
    <w:rsid w:val="00C3318A"/>
    <w:rsid w:val="00C91F71"/>
    <w:rsid w:val="00CD000E"/>
    <w:rsid w:val="00CD1A2A"/>
    <w:rsid w:val="00D245E1"/>
    <w:rsid w:val="00D924FE"/>
    <w:rsid w:val="00D94593"/>
    <w:rsid w:val="00DD5524"/>
    <w:rsid w:val="00DF358E"/>
    <w:rsid w:val="00E24F7D"/>
    <w:rsid w:val="00E45749"/>
    <w:rsid w:val="00E73D3F"/>
    <w:rsid w:val="00EA45EC"/>
    <w:rsid w:val="00EB1071"/>
    <w:rsid w:val="00EC0545"/>
    <w:rsid w:val="00ED5CB0"/>
    <w:rsid w:val="00F718EE"/>
    <w:rsid w:val="00FA4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FAF7FF"/>
  <w15:chartTrackingRefBased/>
  <w15:docId w15:val="{34753585-6A3A-49A3-B736-25336F6DE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044B"/>
    <w:rPr>
      <w:kern w:val="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04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04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044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04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044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04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04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04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04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044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804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044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044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044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04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04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04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04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04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04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04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04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04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04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04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044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044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044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044B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8044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4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44B"/>
    <w:rPr>
      <w:kern w:val="2"/>
      <w:lang w:val="es"/>
    </w:rPr>
  </w:style>
  <w:style w:type="table" w:styleId="TableGrid">
    <w:name w:val="Table Grid"/>
    <w:basedOn w:val="TableNormal"/>
    <w:uiPriority w:val="39"/>
    <w:rsid w:val="00B8044B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976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76B9"/>
    <w:rPr>
      <w:kern w:val="2"/>
      <w:lang w:val="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349</Words>
  <Characters>1992</Characters>
  <Application>Microsoft Office Word</Application>
  <DocSecurity>0</DocSecurity>
  <Lines>16</Lines>
  <Paragraphs>4</Paragraphs>
  <ScaleCrop>false</ScaleCrop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D'Arino</dc:creator>
  <cp:keywords/>
  <dc:description/>
  <cp:lastModifiedBy>Lucia D'Arino</cp:lastModifiedBy>
  <cp:revision>15</cp:revision>
  <dcterms:created xsi:type="dcterms:W3CDTF">2025-06-04T11:56:00Z</dcterms:created>
  <dcterms:modified xsi:type="dcterms:W3CDTF">2025-06-13T14:13:00Z</dcterms:modified>
</cp:coreProperties>
</file>