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E8A3" w14:textId="1F3693DC" w:rsid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shd w:val="clear" w:color="auto" w:fill="FFFFFF"/>
        </w:rPr>
      </w:pPr>
      <w:r w:rsidRPr="00306A25">
        <w:rPr>
          <w:rFonts w:ascii="Arial" w:hAnsi="Arial" w:cs="Arial"/>
          <w:b/>
          <w:bCs/>
          <w:color w:val="315D8A"/>
          <w:shd w:val="clear" w:color="auto" w:fill="FFFFFF"/>
        </w:rPr>
        <w:t>Co sponsors list</w:t>
      </w:r>
      <w:r>
        <w:rPr>
          <w:rFonts w:ascii="Arial" w:hAnsi="Arial" w:cs="Arial"/>
          <w:b/>
          <w:bCs/>
          <w:color w:val="315D8A"/>
          <w:shd w:val="clear" w:color="auto" w:fill="FFFFFF"/>
        </w:rPr>
        <w:t xml:space="preserve">- </w:t>
      </w:r>
      <w:r w:rsidRPr="00306A25">
        <w:rPr>
          <w:rFonts w:ascii="Arial" w:hAnsi="Arial" w:cs="Arial"/>
          <w:b/>
          <w:bCs/>
          <w:color w:val="315D8A"/>
          <w:shd w:val="clear" w:color="auto" w:fill="FFFFFF"/>
        </w:rPr>
        <w:t>R</w:t>
      </w:r>
      <w:r w:rsidRPr="00306A25">
        <w:rPr>
          <w:rFonts w:ascii="Arial" w:hAnsi="Arial" w:cs="Arial"/>
          <w:b/>
          <w:bCs/>
          <w:color w:val="315D8A"/>
          <w:shd w:val="clear" w:color="auto" w:fill="FFFFFF"/>
        </w:rPr>
        <w:t>esolution“International Day of Deafblindness” A/79/L.92</w:t>
      </w:r>
    </w:p>
    <w:p w14:paraId="3C27DCB5" w14:textId="00E2AD70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shd w:val="clear" w:color="auto" w:fill="FFFFFF"/>
        </w:rPr>
      </w:pPr>
      <w:r>
        <w:rPr>
          <w:rFonts w:ascii="Arial" w:hAnsi="Arial" w:cs="Arial"/>
          <w:b/>
          <w:bCs/>
          <w:color w:val="315D8A"/>
          <w:shd w:val="clear" w:color="auto" w:fill="FFFFFF"/>
        </w:rPr>
        <w:t>16 june 2025</w:t>
      </w:r>
    </w:p>
    <w:p w14:paraId="5F7624A9" w14:textId="77777777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shd w:val="clear" w:color="auto" w:fill="FFFFFF"/>
        </w:rPr>
      </w:pPr>
    </w:p>
    <w:p w14:paraId="357E8232" w14:textId="75033C65" w:rsidR="00306A25" w:rsidRPr="00306A25" w:rsidRDefault="007D7B41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u w:val="single"/>
          <w:shd w:val="clear" w:color="auto" w:fill="FFFFFF"/>
        </w:rPr>
      </w:pPr>
      <w:r w:rsidRPr="00306A25">
        <w:rPr>
          <w:rFonts w:ascii="Arial" w:hAnsi="Arial" w:cs="Arial"/>
          <w:b/>
          <w:bCs/>
          <w:color w:val="315D8A"/>
          <w:u w:val="single"/>
          <w:shd w:val="clear" w:color="auto" w:fill="FFFFFF"/>
        </w:rPr>
        <w:t>C</w:t>
      </w:r>
      <w:r w:rsidR="00306A25" w:rsidRPr="00306A25">
        <w:rPr>
          <w:rFonts w:ascii="Arial" w:hAnsi="Arial" w:cs="Arial"/>
          <w:b/>
          <w:bCs/>
          <w:color w:val="315D8A"/>
          <w:u w:val="single"/>
          <w:shd w:val="clear" w:color="auto" w:fill="FFFFFF"/>
        </w:rPr>
        <w:t>ore Group</w:t>
      </w:r>
    </w:p>
    <w:p w14:paraId="2BE64C41" w14:textId="77777777" w:rsidR="007D7B41" w:rsidRPr="00306A25" w:rsidRDefault="007D7B41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shd w:val="clear" w:color="auto" w:fill="FFFFFF"/>
        </w:rPr>
      </w:pPr>
    </w:p>
    <w:p w14:paraId="347C2881" w14:textId="77777777" w:rsidR="00306A25" w:rsidRPr="00306A25" w:rsidRDefault="00306A25" w:rsidP="00306A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06A25">
        <w:rPr>
          <w:rFonts w:ascii="Arial" w:hAnsi="Arial" w:cs="Arial"/>
        </w:rPr>
        <w:t>Antigua and Barbuda</w:t>
      </w:r>
    </w:p>
    <w:p w14:paraId="1A2AAC71" w14:textId="77777777" w:rsidR="00306A25" w:rsidRPr="00306A25" w:rsidRDefault="00306A25" w:rsidP="00306A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06A25">
        <w:rPr>
          <w:rFonts w:ascii="Arial" w:hAnsi="Arial" w:cs="Arial"/>
        </w:rPr>
        <w:t>Croatia</w:t>
      </w:r>
    </w:p>
    <w:p w14:paraId="72261AC7" w14:textId="77777777" w:rsidR="00306A25" w:rsidRPr="00306A25" w:rsidRDefault="00306A25" w:rsidP="00306A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06A25">
        <w:rPr>
          <w:rFonts w:ascii="Arial" w:hAnsi="Arial" w:cs="Arial"/>
        </w:rPr>
        <w:t>Djibouti</w:t>
      </w:r>
    </w:p>
    <w:p w14:paraId="3ADE392F" w14:textId="77777777" w:rsidR="00306A25" w:rsidRPr="00306A25" w:rsidRDefault="00306A25" w:rsidP="00306A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06A25">
        <w:rPr>
          <w:rFonts w:ascii="Arial" w:hAnsi="Arial" w:cs="Arial"/>
        </w:rPr>
        <w:t>Jordan</w:t>
      </w:r>
    </w:p>
    <w:p w14:paraId="7A448155" w14:textId="77777777" w:rsidR="00306A25" w:rsidRPr="00306A25" w:rsidRDefault="00306A25" w:rsidP="00306A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06A25">
        <w:rPr>
          <w:rFonts w:ascii="Arial" w:hAnsi="Arial" w:cs="Arial"/>
        </w:rPr>
        <w:t>United Republic of Tanzania</w:t>
      </w:r>
    </w:p>
    <w:p w14:paraId="5A8EC8B5" w14:textId="77777777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u w:val="single"/>
          <w:shd w:val="clear" w:color="auto" w:fill="FFFFFF"/>
        </w:rPr>
      </w:pPr>
    </w:p>
    <w:p w14:paraId="2548AEC3" w14:textId="29C24A65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u w:val="single"/>
          <w:shd w:val="clear" w:color="auto" w:fill="FFFFFF"/>
        </w:rPr>
      </w:pPr>
      <w:r w:rsidRPr="00306A25">
        <w:rPr>
          <w:rFonts w:ascii="Arial" w:hAnsi="Arial" w:cs="Arial"/>
          <w:b/>
          <w:bCs/>
          <w:color w:val="315D8A"/>
          <w:u w:val="single"/>
          <w:shd w:val="clear" w:color="auto" w:fill="FFFFFF"/>
        </w:rPr>
        <w:t>Co-Sponsors</w:t>
      </w:r>
    </w:p>
    <w:p w14:paraId="0E5E859B" w14:textId="77777777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FF"/>
          <w:sz w:val="20"/>
          <w:szCs w:val="20"/>
          <w:lang w:eastAsia="hr-HR"/>
        </w:rPr>
      </w:pPr>
    </w:p>
    <w:p w14:paraId="6C645724" w14:textId="0ECA4B73" w:rsidR="0083251C" w:rsidRPr="00306A25" w:rsidRDefault="00306A25" w:rsidP="00306A25">
      <w:pPr>
        <w:rPr>
          <w:rFonts w:ascii="Arial" w:hAnsi="Arial" w:cs="Arial"/>
        </w:rPr>
      </w:pPr>
      <w:r w:rsidRPr="00306A25">
        <w:rPr>
          <w:rFonts w:ascii="Arial" w:hAnsi="Arial" w:cs="Arial"/>
        </w:rPr>
        <w:t>6. Albania</w:t>
      </w:r>
      <w:r w:rsidRPr="00306A25">
        <w:rPr>
          <w:rFonts w:ascii="Arial" w:hAnsi="Arial" w:cs="Arial"/>
        </w:rPr>
        <w:br/>
        <w:t>7. Algeria</w:t>
      </w:r>
      <w:r w:rsidRPr="00306A25">
        <w:rPr>
          <w:rFonts w:ascii="Arial" w:hAnsi="Arial" w:cs="Arial"/>
        </w:rPr>
        <w:br/>
        <w:t>8. Australia</w:t>
      </w:r>
      <w:r w:rsidRPr="00306A25">
        <w:rPr>
          <w:rFonts w:ascii="Arial" w:hAnsi="Arial" w:cs="Arial"/>
        </w:rPr>
        <w:br/>
        <w:t>9. Austria</w:t>
      </w:r>
      <w:r w:rsidRPr="00306A25">
        <w:rPr>
          <w:rFonts w:ascii="Arial" w:hAnsi="Arial" w:cs="Arial"/>
        </w:rPr>
        <w:br/>
        <w:t>10. Bahrain</w:t>
      </w:r>
      <w:r w:rsidRPr="00306A25">
        <w:rPr>
          <w:rFonts w:ascii="Arial" w:hAnsi="Arial" w:cs="Arial"/>
        </w:rPr>
        <w:br/>
        <w:t>11. Bangladesh</w:t>
      </w:r>
      <w:r w:rsidRPr="00306A25">
        <w:rPr>
          <w:rFonts w:ascii="Arial" w:hAnsi="Arial" w:cs="Arial"/>
        </w:rPr>
        <w:br/>
        <w:t>12. Barbados</w:t>
      </w:r>
      <w:r w:rsidRPr="00306A25">
        <w:rPr>
          <w:rFonts w:ascii="Arial" w:hAnsi="Arial" w:cs="Arial"/>
        </w:rPr>
        <w:br/>
        <w:t>13. Belgium</w:t>
      </w:r>
      <w:r w:rsidRPr="00306A25">
        <w:rPr>
          <w:rFonts w:ascii="Arial" w:hAnsi="Arial" w:cs="Arial"/>
        </w:rPr>
        <w:br/>
        <w:t>14. Belize</w:t>
      </w:r>
      <w:r w:rsidRPr="00306A25">
        <w:rPr>
          <w:rFonts w:ascii="Arial" w:hAnsi="Arial" w:cs="Arial"/>
        </w:rPr>
        <w:br/>
        <w:t>15. Bhutan</w:t>
      </w:r>
      <w:r w:rsidRPr="00306A25">
        <w:rPr>
          <w:rFonts w:ascii="Arial" w:hAnsi="Arial" w:cs="Arial"/>
        </w:rPr>
        <w:br/>
        <w:t>16. Bosnia and Herzegovina</w:t>
      </w:r>
      <w:r w:rsidRPr="00306A25">
        <w:rPr>
          <w:rFonts w:ascii="Arial" w:hAnsi="Arial" w:cs="Arial"/>
        </w:rPr>
        <w:br/>
        <w:t>17. Brazil</w:t>
      </w:r>
      <w:r w:rsidRPr="00306A25">
        <w:rPr>
          <w:rFonts w:ascii="Arial" w:hAnsi="Arial" w:cs="Arial"/>
        </w:rPr>
        <w:br/>
        <w:t>18. Bulgaria</w:t>
      </w:r>
      <w:r w:rsidRPr="00306A25">
        <w:rPr>
          <w:rFonts w:ascii="Arial" w:hAnsi="Arial" w:cs="Arial"/>
        </w:rPr>
        <w:br/>
        <w:t>19. Burkina Faso</w:t>
      </w:r>
      <w:r w:rsidRPr="00306A25">
        <w:rPr>
          <w:rFonts w:ascii="Arial" w:hAnsi="Arial" w:cs="Arial"/>
        </w:rPr>
        <w:br/>
        <w:t>20. Burundi</w:t>
      </w:r>
      <w:r w:rsidRPr="00306A25">
        <w:rPr>
          <w:rFonts w:ascii="Arial" w:hAnsi="Arial" w:cs="Arial"/>
        </w:rPr>
        <w:br/>
        <w:t>21. Cabo Verde</w:t>
      </w:r>
      <w:r w:rsidRPr="00306A25">
        <w:rPr>
          <w:rFonts w:ascii="Arial" w:hAnsi="Arial" w:cs="Arial"/>
        </w:rPr>
        <w:br/>
        <w:t>22. Canada</w:t>
      </w:r>
      <w:r w:rsidRPr="00306A25">
        <w:rPr>
          <w:rFonts w:ascii="Arial" w:hAnsi="Arial" w:cs="Arial"/>
        </w:rPr>
        <w:br/>
        <w:t>23. Chad</w:t>
      </w:r>
      <w:r w:rsidRPr="00306A25">
        <w:rPr>
          <w:rFonts w:ascii="Arial" w:hAnsi="Arial" w:cs="Arial"/>
        </w:rPr>
        <w:br/>
        <w:t>24. Colombia</w:t>
      </w:r>
      <w:r w:rsidRPr="00306A25">
        <w:rPr>
          <w:rFonts w:ascii="Arial" w:hAnsi="Arial" w:cs="Arial"/>
        </w:rPr>
        <w:br/>
        <w:t>25. Costa Rica</w:t>
      </w:r>
      <w:r w:rsidRPr="00306A25">
        <w:rPr>
          <w:rFonts w:ascii="Arial" w:hAnsi="Arial" w:cs="Arial"/>
        </w:rPr>
        <w:br/>
        <w:t>26. Cyprus</w:t>
      </w:r>
      <w:r w:rsidRPr="00306A25">
        <w:rPr>
          <w:rFonts w:ascii="Arial" w:hAnsi="Arial" w:cs="Arial"/>
        </w:rPr>
        <w:br/>
        <w:t>27. Denmark</w:t>
      </w:r>
      <w:r w:rsidRPr="00306A25">
        <w:rPr>
          <w:rFonts w:ascii="Arial" w:hAnsi="Arial" w:cs="Arial"/>
        </w:rPr>
        <w:br/>
        <w:t>28. Egypt</w:t>
      </w:r>
      <w:r w:rsidRPr="00306A25">
        <w:rPr>
          <w:rFonts w:ascii="Arial" w:hAnsi="Arial" w:cs="Arial"/>
        </w:rPr>
        <w:br/>
        <w:t>29. Estonia</w:t>
      </w:r>
      <w:r w:rsidRPr="00306A25">
        <w:rPr>
          <w:rFonts w:ascii="Arial" w:hAnsi="Arial" w:cs="Arial"/>
        </w:rPr>
        <w:br/>
        <w:t>30. Finland</w:t>
      </w:r>
      <w:r w:rsidRPr="00306A25">
        <w:rPr>
          <w:rFonts w:ascii="Arial" w:hAnsi="Arial" w:cs="Arial"/>
        </w:rPr>
        <w:br/>
        <w:t>31. France</w:t>
      </w:r>
      <w:r w:rsidRPr="00306A25">
        <w:rPr>
          <w:rFonts w:ascii="Arial" w:hAnsi="Arial" w:cs="Arial"/>
        </w:rPr>
        <w:br/>
        <w:t>32. Gabon</w:t>
      </w:r>
      <w:r w:rsidRPr="00306A25">
        <w:rPr>
          <w:rFonts w:ascii="Arial" w:hAnsi="Arial" w:cs="Arial"/>
        </w:rPr>
        <w:br/>
        <w:t>33. Georgia</w:t>
      </w:r>
      <w:r w:rsidRPr="00306A25">
        <w:rPr>
          <w:rFonts w:ascii="Arial" w:hAnsi="Arial" w:cs="Arial"/>
        </w:rPr>
        <w:br/>
        <w:t>34. Germany</w:t>
      </w:r>
      <w:r w:rsidRPr="00306A25">
        <w:rPr>
          <w:rFonts w:ascii="Arial" w:hAnsi="Arial" w:cs="Arial"/>
        </w:rPr>
        <w:br/>
        <w:t>35. Ghana</w:t>
      </w:r>
      <w:r w:rsidRPr="00306A25">
        <w:rPr>
          <w:rFonts w:ascii="Arial" w:hAnsi="Arial" w:cs="Arial"/>
        </w:rPr>
        <w:br/>
        <w:t>36. Greece</w:t>
      </w:r>
      <w:r w:rsidRPr="00306A25">
        <w:rPr>
          <w:rFonts w:ascii="Arial" w:hAnsi="Arial" w:cs="Arial"/>
        </w:rPr>
        <w:br/>
        <w:t>37. Guyana</w:t>
      </w:r>
      <w:r w:rsidRPr="00306A25">
        <w:rPr>
          <w:rFonts w:ascii="Arial" w:hAnsi="Arial" w:cs="Arial"/>
        </w:rPr>
        <w:br/>
        <w:t>38. Hungary</w:t>
      </w:r>
      <w:r w:rsidRPr="00306A25">
        <w:rPr>
          <w:rFonts w:ascii="Arial" w:hAnsi="Arial" w:cs="Arial"/>
        </w:rPr>
        <w:br/>
        <w:t>39. Iceland</w:t>
      </w:r>
      <w:r w:rsidRPr="00306A25">
        <w:rPr>
          <w:rFonts w:ascii="Arial" w:hAnsi="Arial" w:cs="Arial"/>
        </w:rPr>
        <w:br/>
        <w:t>40. India</w:t>
      </w:r>
      <w:r w:rsidRPr="00306A25">
        <w:rPr>
          <w:rFonts w:ascii="Arial" w:hAnsi="Arial" w:cs="Arial"/>
        </w:rPr>
        <w:br/>
        <w:t>41. Indonesia</w:t>
      </w:r>
      <w:r w:rsidRPr="00306A25">
        <w:rPr>
          <w:rFonts w:ascii="Arial" w:hAnsi="Arial" w:cs="Arial"/>
        </w:rPr>
        <w:br/>
        <w:t>42. Iraq</w:t>
      </w:r>
      <w:r w:rsidRPr="00306A25">
        <w:rPr>
          <w:rFonts w:ascii="Arial" w:hAnsi="Arial" w:cs="Arial"/>
        </w:rPr>
        <w:br/>
        <w:t>43. Ireland</w:t>
      </w:r>
      <w:r w:rsidRPr="00306A25">
        <w:rPr>
          <w:rFonts w:ascii="Arial" w:hAnsi="Arial" w:cs="Arial"/>
        </w:rPr>
        <w:br/>
        <w:t>44. Italy</w:t>
      </w:r>
      <w:r w:rsidRPr="00306A25">
        <w:rPr>
          <w:rFonts w:ascii="Arial" w:hAnsi="Arial" w:cs="Arial"/>
        </w:rPr>
        <w:br/>
      </w:r>
      <w:r w:rsidRPr="00306A25">
        <w:rPr>
          <w:rFonts w:ascii="Arial" w:hAnsi="Arial" w:cs="Arial"/>
        </w:rPr>
        <w:lastRenderedPageBreak/>
        <w:t>45. Jamaica</w:t>
      </w:r>
      <w:r w:rsidRPr="00306A25">
        <w:rPr>
          <w:rFonts w:ascii="Arial" w:hAnsi="Arial" w:cs="Arial"/>
        </w:rPr>
        <w:br/>
        <w:t>46. Japan</w:t>
      </w:r>
      <w:r w:rsidRPr="00306A25">
        <w:rPr>
          <w:rFonts w:ascii="Arial" w:hAnsi="Arial" w:cs="Arial"/>
        </w:rPr>
        <w:br/>
        <w:t>47. Kazakhstan</w:t>
      </w:r>
      <w:r w:rsidRPr="00306A25">
        <w:rPr>
          <w:rFonts w:ascii="Arial" w:hAnsi="Arial" w:cs="Arial"/>
        </w:rPr>
        <w:br/>
        <w:t>48. Kenya</w:t>
      </w:r>
      <w:r w:rsidRPr="00306A25">
        <w:rPr>
          <w:rFonts w:ascii="Arial" w:hAnsi="Arial" w:cs="Arial"/>
        </w:rPr>
        <w:br/>
        <w:t>49. Kuwait</w:t>
      </w:r>
      <w:r w:rsidRPr="00306A25">
        <w:rPr>
          <w:rFonts w:ascii="Arial" w:hAnsi="Arial" w:cs="Arial"/>
        </w:rPr>
        <w:br/>
        <w:t>50. Kyrgyzstan</w:t>
      </w:r>
      <w:r w:rsidRPr="00306A25">
        <w:rPr>
          <w:rFonts w:ascii="Arial" w:hAnsi="Arial" w:cs="Arial"/>
        </w:rPr>
        <w:br/>
        <w:t>51. Latvia</w:t>
      </w:r>
      <w:r w:rsidRPr="00306A25">
        <w:rPr>
          <w:rFonts w:ascii="Arial" w:hAnsi="Arial" w:cs="Arial"/>
        </w:rPr>
        <w:br/>
        <w:t>52. Lebanon</w:t>
      </w:r>
      <w:r w:rsidRPr="00306A25">
        <w:rPr>
          <w:rFonts w:ascii="Arial" w:hAnsi="Arial" w:cs="Arial"/>
        </w:rPr>
        <w:br/>
        <w:t>53. Libya</w:t>
      </w:r>
      <w:r w:rsidRPr="00306A25">
        <w:rPr>
          <w:rFonts w:ascii="Arial" w:hAnsi="Arial" w:cs="Arial"/>
        </w:rPr>
        <w:br/>
        <w:t>54. Luxembourg</w:t>
      </w:r>
      <w:r w:rsidRPr="00306A25">
        <w:rPr>
          <w:rFonts w:ascii="Arial" w:hAnsi="Arial" w:cs="Arial"/>
        </w:rPr>
        <w:br/>
        <w:t>55. Malaysia</w:t>
      </w:r>
      <w:r w:rsidRPr="00306A25">
        <w:rPr>
          <w:rFonts w:ascii="Arial" w:hAnsi="Arial" w:cs="Arial"/>
        </w:rPr>
        <w:br/>
        <w:t>56. Mali</w:t>
      </w:r>
      <w:r w:rsidRPr="00306A25">
        <w:rPr>
          <w:rFonts w:ascii="Arial" w:hAnsi="Arial" w:cs="Arial"/>
        </w:rPr>
        <w:br/>
        <w:t>57. Malta</w:t>
      </w:r>
      <w:r w:rsidRPr="00306A25">
        <w:rPr>
          <w:rFonts w:ascii="Arial" w:hAnsi="Arial" w:cs="Arial"/>
        </w:rPr>
        <w:br/>
        <w:t>58. Marshall Islands</w:t>
      </w:r>
      <w:r w:rsidRPr="00306A25">
        <w:rPr>
          <w:rFonts w:ascii="Arial" w:hAnsi="Arial" w:cs="Arial"/>
        </w:rPr>
        <w:br/>
        <w:t>59. Mauritania</w:t>
      </w:r>
      <w:r w:rsidRPr="00306A25">
        <w:rPr>
          <w:rFonts w:ascii="Arial" w:hAnsi="Arial" w:cs="Arial"/>
        </w:rPr>
        <w:br/>
        <w:t>60. Mongolia</w:t>
      </w:r>
      <w:r w:rsidRPr="00306A25">
        <w:rPr>
          <w:rFonts w:ascii="Arial" w:hAnsi="Arial" w:cs="Arial"/>
        </w:rPr>
        <w:br/>
        <w:t>61. Montenegro</w:t>
      </w:r>
      <w:r w:rsidRPr="00306A25">
        <w:rPr>
          <w:rFonts w:ascii="Arial" w:hAnsi="Arial" w:cs="Arial"/>
        </w:rPr>
        <w:br/>
        <w:t>62. Morocco</w:t>
      </w:r>
      <w:r w:rsidRPr="00306A25">
        <w:rPr>
          <w:rFonts w:ascii="Arial" w:hAnsi="Arial" w:cs="Arial"/>
        </w:rPr>
        <w:br/>
        <w:t>63. Mozambique</w:t>
      </w:r>
      <w:r w:rsidRPr="00306A25">
        <w:rPr>
          <w:rFonts w:ascii="Arial" w:hAnsi="Arial" w:cs="Arial"/>
        </w:rPr>
        <w:br/>
        <w:t>64. Namibia</w:t>
      </w:r>
      <w:r w:rsidRPr="00306A25">
        <w:rPr>
          <w:rFonts w:ascii="Arial" w:hAnsi="Arial" w:cs="Arial"/>
        </w:rPr>
        <w:br/>
        <w:t>65. Nepal</w:t>
      </w:r>
      <w:r w:rsidRPr="00306A25">
        <w:rPr>
          <w:rFonts w:ascii="Arial" w:hAnsi="Arial" w:cs="Arial"/>
        </w:rPr>
        <w:br/>
        <w:t>66. Nigeria</w:t>
      </w:r>
      <w:r w:rsidRPr="00306A25">
        <w:rPr>
          <w:rFonts w:ascii="Arial" w:hAnsi="Arial" w:cs="Arial"/>
        </w:rPr>
        <w:br/>
        <w:t>67. North Macedonia</w:t>
      </w:r>
      <w:r w:rsidRPr="00306A25">
        <w:rPr>
          <w:rFonts w:ascii="Arial" w:hAnsi="Arial" w:cs="Arial"/>
        </w:rPr>
        <w:br/>
        <w:t>68. Oman</w:t>
      </w:r>
      <w:r w:rsidRPr="00306A25">
        <w:rPr>
          <w:rFonts w:ascii="Arial" w:hAnsi="Arial" w:cs="Arial"/>
        </w:rPr>
        <w:br/>
        <w:t>69. Peru</w:t>
      </w:r>
      <w:r w:rsidRPr="00306A25">
        <w:rPr>
          <w:rFonts w:ascii="Arial" w:hAnsi="Arial" w:cs="Arial"/>
        </w:rPr>
        <w:br/>
        <w:t>70. Philippines</w:t>
      </w:r>
      <w:r w:rsidRPr="00306A25">
        <w:rPr>
          <w:rFonts w:ascii="Arial" w:hAnsi="Arial" w:cs="Arial"/>
        </w:rPr>
        <w:br/>
        <w:t>71. Poland</w:t>
      </w:r>
      <w:r w:rsidRPr="00306A25">
        <w:rPr>
          <w:rFonts w:ascii="Arial" w:hAnsi="Arial" w:cs="Arial"/>
        </w:rPr>
        <w:br/>
        <w:t>72. Portugal</w:t>
      </w:r>
      <w:r w:rsidRPr="00306A25">
        <w:rPr>
          <w:rFonts w:ascii="Arial" w:hAnsi="Arial" w:cs="Arial"/>
        </w:rPr>
        <w:br/>
        <w:t>73. Qatar</w:t>
      </w:r>
      <w:r w:rsidRPr="00306A25">
        <w:rPr>
          <w:rFonts w:ascii="Arial" w:hAnsi="Arial" w:cs="Arial"/>
        </w:rPr>
        <w:br/>
        <w:t>74. Republic of Moldova</w:t>
      </w:r>
      <w:r w:rsidRPr="00306A25">
        <w:rPr>
          <w:rFonts w:ascii="Arial" w:hAnsi="Arial" w:cs="Arial"/>
        </w:rPr>
        <w:br/>
        <w:t>75. Romania</w:t>
      </w:r>
      <w:r w:rsidRPr="00306A25">
        <w:rPr>
          <w:rFonts w:ascii="Arial" w:hAnsi="Arial" w:cs="Arial"/>
        </w:rPr>
        <w:br/>
        <w:t>76. Rwanda</w:t>
      </w:r>
      <w:r w:rsidRPr="00306A25">
        <w:rPr>
          <w:rFonts w:ascii="Arial" w:hAnsi="Arial" w:cs="Arial"/>
        </w:rPr>
        <w:br/>
        <w:t>77. Saint Kitts and Nevis</w:t>
      </w:r>
      <w:r w:rsidRPr="00306A25">
        <w:rPr>
          <w:rFonts w:ascii="Arial" w:hAnsi="Arial" w:cs="Arial"/>
        </w:rPr>
        <w:br/>
        <w:t>78. San Marino</w:t>
      </w:r>
      <w:r w:rsidRPr="00306A25">
        <w:rPr>
          <w:rFonts w:ascii="Arial" w:hAnsi="Arial" w:cs="Arial"/>
        </w:rPr>
        <w:br/>
        <w:t>79. Saudi Arabia</w:t>
      </w:r>
      <w:r w:rsidRPr="00306A25">
        <w:rPr>
          <w:rFonts w:ascii="Arial" w:hAnsi="Arial" w:cs="Arial"/>
        </w:rPr>
        <w:br/>
        <w:t>80. Serbia</w:t>
      </w:r>
      <w:r w:rsidRPr="00306A25">
        <w:rPr>
          <w:rFonts w:ascii="Arial" w:hAnsi="Arial" w:cs="Arial"/>
        </w:rPr>
        <w:br/>
        <w:t>81. Sierra Leone</w:t>
      </w:r>
      <w:r w:rsidRPr="00306A25">
        <w:rPr>
          <w:rFonts w:ascii="Arial" w:hAnsi="Arial" w:cs="Arial"/>
        </w:rPr>
        <w:br/>
        <w:t>82. Singapore</w:t>
      </w:r>
      <w:r w:rsidRPr="00306A25">
        <w:rPr>
          <w:rFonts w:ascii="Arial" w:hAnsi="Arial" w:cs="Arial"/>
        </w:rPr>
        <w:br/>
        <w:t>83. Slovakia</w:t>
      </w:r>
      <w:r w:rsidRPr="00306A25">
        <w:rPr>
          <w:rFonts w:ascii="Arial" w:hAnsi="Arial" w:cs="Arial"/>
        </w:rPr>
        <w:br/>
        <w:t>84. Slovenia</w:t>
      </w:r>
      <w:r w:rsidRPr="00306A25">
        <w:rPr>
          <w:rFonts w:ascii="Arial" w:hAnsi="Arial" w:cs="Arial"/>
        </w:rPr>
        <w:br/>
        <w:t>85. South Sudan</w:t>
      </w:r>
      <w:r w:rsidRPr="00306A25">
        <w:rPr>
          <w:rFonts w:ascii="Arial" w:hAnsi="Arial" w:cs="Arial"/>
        </w:rPr>
        <w:br/>
        <w:t>86. Spain</w:t>
      </w:r>
      <w:r w:rsidRPr="00306A25">
        <w:rPr>
          <w:rFonts w:ascii="Arial" w:hAnsi="Arial" w:cs="Arial"/>
        </w:rPr>
        <w:br/>
        <w:t>87. Sri Lanka</w:t>
      </w:r>
      <w:r w:rsidRPr="00306A25">
        <w:rPr>
          <w:rFonts w:ascii="Arial" w:hAnsi="Arial" w:cs="Arial"/>
        </w:rPr>
        <w:br/>
        <w:t>88. Sudan</w:t>
      </w:r>
      <w:r w:rsidRPr="00306A25">
        <w:rPr>
          <w:rFonts w:ascii="Arial" w:hAnsi="Arial" w:cs="Arial"/>
        </w:rPr>
        <w:br/>
        <w:t>89. Suriname</w:t>
      </w:r>
      <w:r w:rsidRPr="00306A25">
        <w:rPr>
          <w:rFonts w:ascii="Arial" w:hAnsi="Arial" w:cs="Arial"/>
        </w:rPr>
        <w:br/>
        <w:t>90. Tajikistan</w:t>
      </w:r>
      <w:r w:rsidRPr="00306A25">
        <w:rPr>
          <w:rFonts w:ascii="Arial" w:hAnsi="Arial" w:cs="Arial"/>
        </w:rPr>
        <w:br/>
        <w:t>91. Tonga</w:t>
      </w:r>
      <w:r w:rsidRPr="00306A25">
        <w:rPr>
          <w:rFonts w:ascii="Arial" w:hAnsi="Arial" w:cs="Arial"/>
        </w:rPr>
        <w:br/>
        <w:t>92. Türkiye</w:t>
      </w:r>
      <w:r w:rsidRPr="00306A25">
        <w:rPr>
          <w:rFonts w:ascii="Arial" w:hAnsi="Arial" w:cs="Arial"/>
        </w:rPr>
        <w:br/>
        <w:t>93. Turkmenistan</w:t>
      </w:r>
      <w:r w:rsidRPr="00306A25">
        <w:rPr>
          <w:rFonts w:ascii="Arial" w:hAnsi="Arial" w:cs="Arial"/>
        </w:rPr>
        <w:br/>
        <w:t>94. Uganda</w:t>
      </w:r>
      <w:r w:rsidRPr="00306A25">
        <w:rPr>
          <w:rFonts w:ascii="Arial" w:hAnsi="Arial" w:cs="Arial"/>
        </w:rPr>
        <w:br/>
        <w:t>95. Ukraine</w:t>
      </w:r>
      <w:r w:rsidRPr="00306A25">
        <w:rPr>
          <w:rFonts w:ascii="Arial" w:hAnsi="Arial" w:cs="Arial"/>
        </w:rPr>
        <w:br/>
      </w:r>
      <w:r w:rsidRPr="00306A25">
        <w:rPr>
          <w:rFonts w:ascii="Arial" w:hAnsi="Arial" w:cs="Arial"/>
        </w:rPr>
        <w:lastRenderedPageBreak/>
        <w:t>96. United Arab Emirates</w:t>
      </w:r>
      <w:r w:rsidRPr="00306A25">
        <w:rPr>
          <w:rFonts w:ascii="Arial" w:hAnsi="Arial" w:cs="Arial"/>
        </w:rPr>
        <w:br/>
        <w:t>97. Uzbekistan</w:t>
      </w:r>
      <w:r w:rsidRPr="00306A25">
        <w:rPr>
          <w:rFonts w:ascii="Arial" w:hAnsi="Arial" w:cs="Arial"/>
        </w:rPr>
        <w:br/>
        <w:t>98. Yemen</w:t>
      </w:r>
      <w:r w:rsidRPr="00306A25">
        <w:rPr>
          <w:rFonts w:ascii="Arial" w:hAnsi="Arial" w:cs="Arial"/>
        </w:rPr>
        <w:br/>
        <w:t>99. Zimbabwe</w:t>
      </w:r>
    </w:p>
    <w:sectPr w:rsidR="0083251C" w:rsidRPr="00306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DCE"/>
    <w:multiLevelType w:val="hybridMultilevel"/>
    <w:tmpl w:val="40D0B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C2B"/>
    <w:multiLevelType w:val="multilevel"/>
    <w:tmpl w:val="A0F0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62205"/>
    <w:multiLevelType w:val="multilevel"/>
    <w:tmpl w:val="938C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72443"/>
    <w:multiLevelType w:val="hybridMultilevel"/>
    <w:tmpl w:val="907C8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74782">
    <w:abstractNumId w:val="1"/>
  </w:num>
  <w:num w:numId="2" w16cid:durableId="293218843">
    <w:abstractNumId w:val="2"/>
  </w:num>
  <w:num w:numId="3" w16cid:durableId="7295250">
    <w:abstractNumId w:val="3"/>
  </w:num>
  <w:num w:numId="4" w16cid:durableId="25540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D9"/>
    <w:rsid w:val="00306A25"/>
    <w:rsid w:val="007D7B41"/>
    <w:rsid w:val="0083251C"/>
    <w:rsid w:val="00B42A3E"/>
    <w:rsid w:val="00B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FA49"/>
  <w15:chartTrackingRefBased/>
  <w15:docId w15:val="{B49FE150-4877-472F-B778-5562FAF2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874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874D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labelsponsororiginal">
    <w:name w:val="labelsponsororiginal"/>
    <w:basedOn w:val="DefaultParagraphFont"/>
    <w:rsid w:val="00B874D9"/>
  </w:style>
  <w:style w:type="character" w:customStyle="1" w:styleId="labelsponsoradditional">
    <w:name w:val="labelsponsoradditional"/>
    <w:basedOn w:val="DefaultParagraphFont"/>
    <w:rsid w:val="00B874D9"/>
  </w:style>
  <w:style w:type="paragraph" w:customStyle="1" w:styleId="ng-tns-c1980716226-0">
    <w:name w:val="ng-tns-c1980716226-0"/>
    <w:basedOn w:val="Normal"/>
    <w:rsid w:val="00B8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874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4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06A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10464">
                                      <w:marLeft w:val="256"/>
                                      <w:marRight w:val="256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0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6384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85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532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8332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47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08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909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4721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83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72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08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4577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92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8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520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0270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9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4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1185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38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83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16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8308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35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429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20626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73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9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49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633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05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24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41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9516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32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55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634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44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182941">
                                                      <w:marLeft w:val="-162"/>
                                                      <w:marRight w:val="-162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0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197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7944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3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2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5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769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21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680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2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3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05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501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01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3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444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75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796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4397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7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0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08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16614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08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69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37061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6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9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20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5998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9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00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36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128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30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8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83585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9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12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7903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41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8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19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396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5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47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52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117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5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44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9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58194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0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880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093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84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97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2201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02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5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239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928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9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0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0354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3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25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3419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66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41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78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4463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9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52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7225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2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9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327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30471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66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3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05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92445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8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140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5078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1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02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404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8792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1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63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10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520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56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74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43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10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1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25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0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16453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9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59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760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6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63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0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101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8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17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82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3615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42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0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57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86279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2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28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75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8656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9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3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528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4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0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4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8097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9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86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85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8055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2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32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58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0047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15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35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615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75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54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06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1205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5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4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53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625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89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918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1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4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1903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1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28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97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1225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59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12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6154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2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04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4100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2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23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9807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65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10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99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7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70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8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8387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4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35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707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091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3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67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89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0049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86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16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90989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9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53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85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0232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56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6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98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0605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00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24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25353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30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49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05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41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08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713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861409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1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3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858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256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3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9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516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46136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99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937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78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4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680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5893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93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45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9050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3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68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6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59975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8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38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90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0685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2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8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19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5136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83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3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74633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5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3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7442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03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1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23804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3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212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385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9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78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75554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1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99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1108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49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363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4469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8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16379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49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20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1205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2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88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3234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0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8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394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6995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9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20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9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7927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5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78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2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11600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64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52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276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7396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33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411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39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4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2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25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83054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7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50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631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44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1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696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6456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4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61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8431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8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02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38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61778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4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2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19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87054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8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2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13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0406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6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7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521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98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32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Andrić</dc:creator>
  <cp:keywords/>
  <dc:description/>
  <cp:lastModifiedBy>Lucia D'Arino</cp:lastModifiedBy>
  <cp:revision>3</cp:revision>
  <dcterms:created xsi:type="dcterms:W3CDTF">2025-06-17T14:23:00Z</dcterms:created>
  <dcterms:modified xsi:type="dcterms:W3CDTF">2025-06-19T16:22:00Z</dcterms:modified>
</cp:coreProperties>
</file>