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B5BE8" w14:textId="180752EF" w:rsidR="00433667" w:rsidRPr="007703FF" w:rsidRDefault="00433667" w:rsidP="00433667">
      <w:pPr>
        <w:pStyle w:val="Ttulo1"/>
        <w:jc w:val="center"/>
        <w:rPr>
          <w:rFonts w:ascii="Arial" w:hAnsi="Arial" w:cs="Arial"/>
          <w:b/>
          <w:bCs/>
          <w:color w:val="1F3864" w:themeColor="accent1" w:themeShade="80"/>
          <w:sz w:val="44"/>
          <w:szCs w:val="44"/>
          <w:lang w:val="en-GB"/>
        </w:rPr>
      </w:pPr>
      <w:bookmarkStart w:id="0" w:name="_Hlk132789631"/>
      <w:r w:rsidRPr="007703FF">
        <w:rPr>
          <w:noProof/>
          <w:sz w:val="44"/>
          <w:szCs w:val="44"/>
        </w:rPr>
        <w:drawing>
          <wp:inline distT="0" distB="0" distL="0" distR="0" wp14:anchorId="54B7F5B9" wp14:editId="3A269B6C">
            <wp:extent cx="4752975" cy="1556566"/>
            <wp:effectExtent l="0" t="0" r="0" b="5715"/>
            <wp:docPr id="577733480" name="Imagen 2" descr="Banner that reads Conference of States Parties to the Convention on Rights of Persons with Dis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33480" name="Imagen 2" descr="Banner that reads Conference of States Parties to the Convention on Rights of Persons with Disabiliti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532" cy="155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09764" w14:textId="261927AB" w:rsidR="00433667" w:rsidRPr="007703FF" w:rsidRDefault="00AA01E6" w:rsidP="00AA01E6">
      <w:pPr>
        <w:pStyle w:val="Ttulo1"/>
        <w:jc w:val="center"/>
        <w:rPr>
          <w:rFonts w:ascii="Arial" w:hAnsi="Arial" w:cs="Arial"/>
          <w:b/>
          <w:bCs/>
          <w:color w:val="1F3864" w:themeColor="accent1" w:themeShade="80"/>
          <w:sz w:val="44"/>
          <w:szCs w:val="44"/>
          <w:lang w:val="en-GB"/>
        </w:rPr>
      </w:pPr>
      <w:r w:rsidRPr="007703FF">
        <w:rPr>
          <w:rFonts w:ascii="Arial" w:hAnsi="Arial" w:cs="Arial"/>
          <w:b/>
          <w:bCs/>
          <w:color w:val="1F3864" w:themeColor="accent1" w:themeShade="80"/>
          <w:sz w:val="44"/>
          <w:szCs w:val="44"/>
          <w:lang w:val="en-GB"/>
        </w:rPr>
        <w:t>Agenda</w:t>
      </w:r>
      <w:r w:rsidRPr="007703FF">
        <w:rPr>
          <w:rFonts w:ascii="Arial" w:hAnsi="Arial" w:cs="Arial"/>
          <w:b/>
          <w:bCs/>
          <w:color w:val="1F3864" w:themeColor="accent1" w:themeShade="80"/>
          <w:sz w:val="44"/>
          <w:szCs w:val="44"/>
          <w:lang w:val="en-GB"/>
        </w:rPr>
        <w:br/>
      </w:r>
      <w:r w:rsidR="00433667" w:rsidRPr="007703FF">
        <w:rPr>
          <w:rFonts w:ascii="Arial" w:hAnsi="Arial" w:cs="Arial"/>
          <w:b/>
          <w:bCs/>
          <w:color w:val="1F3864" w:themeColor="accent1" w:themeShade="80"/>
          <w:sz w:val="44"/>
          <w:szCs w:val="44"/>
          <w:lang w:val="en-GB"/>
        </w:rPr>
        <w:t>CoSP16 Online Side Event</w:t>
      </w:r>
      <w:r w:rsidR="000C0568" w:rsidRPr="007703FF">
        <w:rPr>
          <w:rFonts w:ascii="Arial" w:hAnsi="Arial" w:cs="Arial"/>
          <w:color w:val="1F3864" w:themeColor="accent1" w:themeShade="80"/>
          <w:sz w:val="44"/>
          <w:szCs w:val="44"/>
          <w:lang w:val="en-GB"/>
        </w:rPr>
        <w:br/>
      </w:r>
      <w:r w:rsidR="00433667" w:rsidRPr="007703FF">
        <w:rPr>
          <w:rFonts w:ascii="Arial" w:hAnsi="Arial" w:cs="Arial"/>
          <w:color w:val="1F3864" w:themeColor="accent1" w:themeShade="80"/>
          <w:sz w:val="44"/>
          <w:szCs w:val="44"/>
          <w:lang w:val="en-GB"/>
        </w:rPr>
        <w:t xml:space="preserve">Presenting WFDB’s 2nd Global Report: Good Practices and Recommendations for the Inclusion of Persons with Deafblindness </w:t>
      </w:r>
    </w:p>
    <w:p w14:paraId="2730E9A1" w14:textId="77777777" w:rsidR="00433667" w:rsidRPr="007703FF" w:rsidRDefault="00433667" w:rsidP="00433667">
      <w:pPr>
        <w:pStyle w:val="Ttulo1"/>
        <w:jc w:val="center"/>
        <w:rPr>
          <w:rFonts w:ascii="Arial" w:hAnsi="Arial" w:cs="Arial"/>
          <w:color w:val="1F3864" w:themeColor="accent1" w:themeShade="80"/>
          <w:sz w:val="44"/>
          <w:szCs w:val="44"/>
          <w:lang w:val="en-GB"/>
        </w:rPr>
      </w:pPr>
      <w:r w:rsidRPr="007703FF">
        <w:rPr>
          <w:rFonts w:ascii="Arial" w:hAnsi="Arial" w:cs="Arial"/>
          <w:color w:val="1F3864" w:themeColor="accent1" w:themeShade="80"/>
          <w:sz w:val="44"/>
          <w:szCs w:val="44"/>
          <w:lang w:val="en-GB"/>
        </w:rPr>
        <w:t>Wednesday 14</w:t>
      </w:r>
      <w:r w:rsidRPr="007703FF">
        <w:rPr>
          <w:rFonts w:ascii="Arial" w:hAnsi="Arial" w:cs="Arial"/>
          <w:color w:val="1F3864" w:themeColor="accent1" w:themeShade="80"/>
          <w:sz w:val="44"/>
          <w:szCs w:val="44"/>
          <w:vertAlign w:val="superscript"/>
          <w:lang w:val="en-GB"/>
        </w:rPr>
        <w:t>th</w:t>
      </w:r>
      <w:r w:rsidRPr="007703FF">
        <w:rPr>
          <w:rFonts w:ascii="Arial" w:hAnsi="Arial" w:cs="Arial"/>
          <w:color w:val="1F3864" w:themeColor="accent1" w:themeShade="80"/>
          <w:sz w:val="44"/>
          <w:szCs w:val="44"/>
          <w:lang w:val="en-GB"/>
        </w:rPr>
        <w:t xml:space="preserve"> </w:t>
      </w:r>
      <w:r w:rsidR="00572BB3" w:rsidRPr="007703FF">
        <w:rPr>
          <w:rFonts w:ascii="Arial" w:hAnsi="Arial" w:cs="Arial"/>
          <w:color w:val="1F3864" w:themeColor="accent1" w:themeShade="80"/>
          <w:sz w:val="44"/>
          <w:szCs w:val="44"/>
          <w:lang w:val="en-GB"/>
        </w:rPr>
        <w:t>of June 2023</w:t>
      </w:r>
    </w:p>
    <w:p w14:paraId="41952DD8" w14:textId="1559954E" w:rsidR="00BA33FB" w:rsidRPr="007703FF" w:rsidRDefault="00433667" w:rsidP="007703FF">
      <w:pPr>
        <w:pStyle w:val="Ttulo1"/>
        <w:jc w:val="center"/>
        <w:rPr>
          <w:rFonts w:ascii="Arial" w:hAnsi="Arial" w:cs="Arial"/>
          <w:color w:val="1F3864" w:themeColor="accent1" w:themeShade="80"/>
          <w:sz w:val="44"/>
          <w:szCs w:val="44"/>
          <w:lang w:val="en-US"/>
        </w:rPr>
      </w:pPr>
      <w:r w:rsidRPr="007703FF">
        <w:rPr>
          <w:rFonts w:ascii="Arial" w:hAnsi="Arial" w:cs="Arial"/>
          <w:color w:val="1F3864" w:themeColor="accent1" w:themeShade="80"/>
          <w:sz w:val="44"/>
          <w:szCs w:val="44"/>
          <w:lang w:val="en-GB"/>
        </w:rPr>
        <w:t xml:space="preserve">9:45am - 11:00am </w:t>
      </w:r>
      <w:r w:rsidR="0010592A" w:rsidRPr="007703FF">
        <w:rPr>
          <w:rFonts w:ascii="Arial" w:hAnsi="Arial" w:cs="Arial"/>
          <w:color w:val="1F3864" w:themeColor="accent1" w:themeShade="80"/>
          <w:sz w:val="44"/>
          <w:szCs w:val="44"/>
          <w:lang w:val="en-GB"/>
        </w:rPr>
        <w:t>EST (</w:t>
      </w:r>
      <w:r w:rsidRPr="007703FF">
        <w:rPr>
          <w:rFonts w:ascii="Arial" w:hAnsi="Arial" w:cs="Arial"/>
          <w:color w:val="1F3864" w:themeColor="accent1" w:themeShade="80"/>
          <w:sz w:val="44"/>
          <w:szCs w:val="44"/>
          <w:lang w:val="en-US"/>
        </w:rPr>
        <w:t>3:45pm-5:00pm C</w:t>
      </w:r>
      <w:r w:rsidR="0010592A" w:rsidRPr="007703FF">
        <w:rPr>
          <w:rFonts w:ascii="Arial" w:hAnsi="Arial" w:cs="Arial"/>
          <w:color w:val="1F3864" w:themeColor="accent1" w:themeShade="80"/>
          <w:sz w:val="44"/>
          <w:szCs w:val="44"/>
          <w:lang w:val="en-US"/>
        </w:rPr>
        <w:t>ET)</w:t>
      </w:r>
    </w:p>
    <w:p w14:paraId="7196DB0D" w14:textId="0E9ED6FD" w:rsidR="00FC07E3" w:rsidRPr="007703FF" w:rsidRDefault="00BA33FB" w:rsidP="002B680B">
      <w:pPr>
        <w:jc w:val="center"/>
        <w:rPr>
          <w:rFonts w:ascii="Arial" w:hAnsi="Arial" w:cs="Arial"/>
          <w:sz w:val="44"/>
          <w:szCs w:val="44"/>
          <w:lang w:val="en-US"/>
        </w:rPr>
      </w:pPr>
      <w:r w:rsidRPr="007703FF">
        <w:rPr>
          <w:rFonts w:ascii="Arial" w:hAnsi="Arial" w:cs="Arial"/>
          <w:sz w:val="44"/>
          <w:szCs w:val="44"/>
          <w:lang w:val="en-US"/>
        </w:rPr>
        <w:t xml:space="preserve">The event will be held in English. International Sign interpretation and </w:t>
      </w:r>
      <w:r w:rsidR="002B680B" w:rsidRPr="007703FF">
        <w:rPr>
          <w:rFonts w:ascii="Arial" w:hAnsi="Arial" w:cs="Arial"/>
          <w:sz w:val="44"/>
          <w:szCs w:val="44"/>
          <w:lang w:val="en-US"/>
        </w:rPr>
        <w:br/>
      </w:r>
      <w:r w:rsidRPr="007703FF">
        <w:rPr>
          <w:rFonts w:ascii="Arial" w:hAnsi="Arial" w:cs="Arial"/>
          <w:sz w:val="44"/>
          <w:szCs w:val="44"/>
          <w:lang w:val="en-US"/>
        </w:rPr>
        <w:t>speech-to-text will be provided.</w:t>
      </w:r>
    </w:p>
    <w:p w14:paraId="4786E84E" w14:textId="77777777" w:rsidR="00FC07E3" w:rsidRPr="007703FF" w:rsidRDefault="00000000" w:rsidP="00FC07E3">
      <w:pPr>
        <w:jc w:val="center"/>
        <w:rPr>
          <w:rFonts w:ascii="Arial" w:hAnsi="Arial" w:cs="Arial"/>
          <w:sz w:val="44"/>
          <w:szCs w:val="44"/>
          <w:lang w:val="en-US"/>
        </w:rPr>
      </w:pPr>
      <w:hyperlink r:id="rId12" w:history="1">
        <w:r w:rsidR="00FC07E3" w:rsidRPr="007703FF">
          <w:rPr>
            <w:rStyle w:val="Hipervnculo"/>
            <w:rFonts w:ascii="Arial" w:hAnsi="Arial" w:cs="Arial"/>
            <w:sz w:val="44"/>
            <w:szCs w:val="44"/>
            <w:lang w:val="en-US"/>
          </w:rPr>
          <w:t>Click here to register.</w:t>
        </w:r>
      </w:hyperlink>
    </w:p>
    <w:p w14:paraId="0130D4FC" w14:textId="20812448" w:rsidR="005F5F0A" w:rsidRPr="007703FF" w:rsidRDefault="00002900" w:rsidP="00BA33FB">
      <w:pPr>
        <w:spacing w:line="276" w:lineRule="auto"/>
        <w:jc w:val="center"/>
        <w:rPr>
          <w:color w:val="1F3864" w:themeColor="accent1" w:themeShade="80"/>
          <w:sz w:val="44"/>
          <w:szCs w:val="44"/>
          <w:lang w:val="en-GB"/>
        </w:rPr>
      </w:pPr>
      <w:r w:rsidRPr="007703FF">
        <w:rPr>
          <w:color w:val="1F3864" w:themeColor="accent1" w:themeShade="80"/>
          <w:sz w:val="44"/>
          <w:szCs w:val="44"/>
          <w:lang w:val="en-GB"/>
        </w:rPr>
        <w:t>---------------------------------------------------------------</w:t>
      </w:r>
      <w:bookmarkEnd w:id="0"/>
    </w:p>
    <w:p w14:paraId="0FABC5D3" w14:textId="40592985" w:rsidR="00BA33FB" w:rsidRPr="007703FF" w:rsidRDefault="00021708" w:rsidP="00BA33FB">
      <w:pPr>
        <w:spacing w:after="0" w:line="276" w:lineRule="auto"/>
        <w:rPr>
          <w:rFonts w:ascii="Arial" w:hAnsi="Arial" w:cs="Arial"/>
          <w:sz w:val="44"/>
          <w:szCs w:val="44"/>
          <w:lang w:val="en-GB"/>
        </w:rPr>
      </w:pPr>
      <w:r w:rsidRPr="007703FF">
        <w:rPr>
          <w:rFonts w:ascii="Arial" w:hAnsi="Arial" w:cs="Arial"/>
          <w:b/>
          <w:bCs/>
          <w:sz w:val="44"/>
          <w:szCs w:val="44"/>
          <w:lang w:val="en-GB"/>
        </w:rPr>
        <w:t>9</w:t>
      </w:r>
      <w:r w:rsidR="005F5F0A" w:rsidRPr="007703FF">
        <w:rPr>
          <w:rFonts w:ascii="Arial" w:hAnsi="Arial" w:cs="Arial"/>
          <w:b/>
          <w:bCs/>
          <w:sz w:val="44"/>
          <w:szCs w:val="44"/>
          <w:lang w:val="en-GB"/>
        </w:rPr>
        <w:t>:</w:t>
      </w:r>
      <w:r w:rsidRPr="007703FF">
        <w:rPr>
          <w:rFonts w:ascii="Arial" w:hAnsi="Arial" w:cs="Arial"/>
          <w:b/>
          <w:bCs/>
          <w:sz w:val="44"/>
          <w:szCs w:val="44"/>
          <w:lang w:val="en-GB"/>
        </w:rPr>
        <w:t>45</w:t>
      </w:r>
      <w:r w:rsidR="005F5F0A" w:rsidRPr="007703FF">
        <w:rPr>
          <w:rFonts w:ascii="Arial" w:hAnsi="Arial" w:cs="Arial"/>
          <w:b/>
          <w:bCs/>
          <w:sz w:val="44"/>
          <w:szCs w:val="44"/>
          <w:lang w:val="en-GB"/>
        </w:rPr>
        <w:t xml:space="preserve"> – </w:t>
      </w:r>
      <w:r w:rsidRPr="007703FF">
        <w:rPr>
          <w:rFonts w:ascii="Arial" w:hAnsi="Arial" w:cs="Arial"/>
          <w:b/>
          <w:bCs/>
          <w:sz w:val="44"/>
          <w:szCs w:val="44"/>
          <w:lang w:val="en-GB"/>
        </w:rPr>
        <w:t>10:</w:t>
      </w:r>
      <w:r w:rsidR="008D4817" w:rsidRPr="007703FF">
        <w:rPr>
          <w:rFonts w:ascii="Arial" w:hAnsi="Arial" w:cs="Arial"/>
          <w:b/>
          <w:bCs/>
          <w:sz w:val="44"/>
          <w:szCs w:val="44"/>
          <w:lang w:val="en-GB"/>
        </w:rPr>
        <w:t>05</w:t>
      </w:r>
      <w:r w:rsidRPr="007703FF">
        <w:rPr>
          <w:rFonts w:ascii="Arial" w:hAnsi="Arial" w:cs="Arial"/>
          <w:b/>
          <w:bCs/>
          <w:sz w:val="44"/>
          <w:szCs w:val="44"/>
          <w:lang w:val="en-GB"/>
        </w:rPr>
        <w:t xml:space="preserve"> </w:t>
      </w:r>
      <w:r w:rsidR="00BA33FB" w:rsidRPr="007703FF">
        <w:rPr>
          <w:rFonts w:ascii="Arial" w:hAnsi="Arial" w:cs="Arial"/>
          <w:b/>
          <w:bCs/>
          <w:sz w:val="44"/>
          <w:szCs w:val="44"/>
          <w:lang w:val="en-GB"/>
        </w:rPr>
        <w:tab/>
      </w:r>
      <w:r w:rsidR="00321EF6" w:rsidRPr="007703FF">
        <w:rPr>
          <w:rFonts w:ascii="Arial" w:hAnsi="Arial" w:cs="Arial"/>
          <w:sz w:val="44"/>
          <w:szCs w:val="44"/>
          <w:lang w:val="en-GB"/>
        </w:rPr>
        <w:t>Introductory remarks</w:t>
      </w:r>
      <w:r w:rsidR="005F5F0A" w:rsidRPr="007703FF">
        <w:rPr>
          <w:rFonts w:ascii="Arial" w:hAnsi="Arial" w:cs="Arial"/>
          <w:sz w:val="44"/>
          <w:szCs w:val="44"/>
          <w:lang w:val="en-GB"/>
        </w:rPr>
        <w:t xml:space="preserve"> </w:t>
      </w:r>
    </w:p>
    <w:p w14:paraId="132D58A4" w14:textId="77777777" w:rsidR="00BA33FB" w:rsidRPr="007703FF" w:rsidRDefault="00BA33FB" w:rsidP="00BA33FB">
      <w:pPr>
        <w:spacing w:after="0" w:line="276" w:lineRule="auto"/>
        <w:rPr>
          <w:rFonts w:ascii="Arial" w:hAnsi="Arial" w:cs="Arial"/>
          <w:sz w:val="44"/>
          <w:szCs w:val="44"/>
          <w:lang w:val="en-GB"/>
        </w:rPr>
      </w:pPr>
    </w:p>
    <w:p w14:paraId="6CDAAFD6" w14:textId="5BD443F4" w:rsidR="008D4817" w:rsidRPr="007703FF" w:rsidRDefault="00BA33FB" w:rsidP="007703FF">
      <w:pPr>
        <w:spacing w:after="0" w:line="276" w:lineRule="auto"/>
        <w:ind w:left="2832"/>
        <w:rPr>
          <w:rFonts w:ascii="Arial" w:hAnsi="Arial" w:cs="Arial"/>
          <w:i/>
          <w:iCs/>
          <w:sz w:val="44"/>
          <w:szCs w:val="44"/>
          <w:lang w:val="en-GB"/>
        </w:rPr>
      </w:pPr>
      <w:r w:rsidRPr="007703FF">
        <w:rPr>
          <w:rFonts w:ascii="Arial" w:hAnsi="Arial" w:cs="Arial"/>
          <w:i/>
          <w:iCs/>
          <w:sz w:val="44"/>
          <w:szCs w:val="44"/>
          <w:lang w:val="en-GB"/>
        </w:rPr>
        <w:lastRenderedPageBreak/>
        <w:t xml:space="preserve">Ms. Sanja Tarczay, </w:t>
      </w:r>
      <w:r w:rsidR="005F5F0A" w:rsidRPr="007703FF">
        <w:rPr>
          <w:rFonts w:ascii="Arial" w:hAnsi="Arial" w:cs="Arial"/>
          <w:i/>
          <w:iCs/>
          <w:sz w:val="44"/>
          <w:szCs w:val="44"/>
          <w:lang w:val="en-GB"/>
        </w:rPr>
        <w:t>WFDB President</w:t>
      </w:r>
    </w:p>
    <w:p w14:paraId="63BB9FBB" w14:textId="2704C3B7" w:rsidR="008D4817" w:rsidRPr="007703FF" w:rsidRDefault="00BA33FB" w:rsidP="007703FF">
      <w:pPr>
        <w:spacing w:after="0" w:line="276" w:lineRule="auto"/>
        <w:ind w:left="2832" w:firstLine="6"/>
        <w:rPr>
          <w:rFonts w:ascii="Arial" w:hAnsi="Arial" w:cs="Arial"/>
          <w:i/>
          <w:iCs/>
          <w:sz w:val="44"/>
          <w:szCs w:val="44"/>
          <w:lang w:val="en-GB"/>
        </w:rPr>
      </w:pPr>
      <w:r w:rsidRPr="007703FF">
        <w:rPr>
          <w:rFonts w:ascii="Arial" w:hAnsi="Arial" w:cs="Arial"/>
          <w:i/>
          <w:iCs/>
          <w:sz w:val="44"/>
          <w:szCs w:val="44"/>
          <w:lang w:val="en-GB"/>
        </w:rPr>
        <w:t xml:space="preserve">Mr. Cato Lie, </w:t>
      </w:r>
      <w:r w:rsidR="008D4817" w:rsidRPr="007703FF">
        <w:rPr>
          <w:rFonts w:ascii="Arial" w:hAnsi="Arial" w:cs="Arial"/>
          <w:i/>
          <w:iCs/>
          <w:sz w:val="44"/>
          <w:szCs w:val="44"/>
          <w:lang w:val="en-GB"/>
        </w:rPr>
        <w:t>IDA Board member</w:t>
      </w:r>
    </w:p>
    <w:p w14:paraId="215BFD21" w14:textId="190DE8EF" w:rsidR="005F5F0A" w:rsidRPr="007703FF" w:rsidRDefault="005F5F0A" w:rsidP="00BA33FB">
      <w:pPr>
        <w:spacing w:after="0" w:line="276" w:lineRule="auto"/>
        <w:rPr>
          <w:rFonts w:ascii="Arial" w:hAnsi="Arial" w:cs="Arial"/>
          <w:sz w:val="44"/>
          <w:szCs w:val="44"/>
          <w:lang w:val="en-GB"/>
        </w:rPr>
      </w:pPr>
      <w:r w:rsidRPr="007703FF">
        <w:rPr>
          <w:rFonts w:ascii="Arial" w:hAnsi="Arial" w:cs="Arial"/>
          <w:sz w:val="44"/>
          <w:szCs w:val="44"/>
          <w:lang w:val="en-GB"/>
        </w:rPr>
        <w:tab/>
      </w:r>
      <w:r w:rsidRPr="007703FF">
        <w:rPr>
          <w:rFonts w:ascii="Arial" w:hAnsi="Arial" w:cs="Arial"/>
          <w:sz w:val="44"/>
          <w:szCs w:val="44"/>
          <w:lang w:val="en-GB"/>
        </w:rPr>
        <w:tab/>
      </w:r>
    </w:p>
    <w:p w14:paraId="34F89744" w14:textId="09ACE7C4" w:rsidR="00FC07E3" w:rsidRPr="007703FF" w:rsidRDefault="005F5F0A" w:rsidP="00BA33FB">
      <w:pPr>
        <w:spacing w:after="0" w:line="276" w:lineRule="auto"/>
        <w:rPr>
          <w:rFonts w:ascii="Arial" w:hAnsi="Arial" w:cs="Arial"/>
          <w:sz w:val="44"/>
          <w:szCs w:val="44"/>
          <w:lang w:val="en-GB"/>
        </w:rPr>
      </w:pPr>
      <w:r w:rsidRPr="007703FF">
        <w:rPr>
          <w:rFonts w:ascii="Arial" w:hAnsi="Arial" w:cs="Arial"/>
          <w:b/>
          <w:bCs/>
          <w:sz w:val="44"/>
          <w:szCs w:val="44"/>
          <w:lang w:val="en-GB"/>
        </w:rPr>
        <w:t>1</w:t>
      </w:r>
      <w:r w:rsidR="00021708" w:rsidRPr="007703FF">
        <w:rPr>
          <w:rFonts w:ascii="Arial" w:hAnsi="Arial" w:cs="Arial"/>
          <w:b/>
          <w:bCs/>
          <w:sz w:val="44"/>
          <w:szCs w:val="44"/>
          <w:lang w:val="en-GB"/>
        </w:rPr>
        <w:t>0</w:t>
      </w:r>
      <w:r w:rsidRPr="007703FF">
        <w:rPr>
          <w:rFonts w:ascii="Arial" w:hAnsi="Arial" w:cs="Arial"/>
          <w:b/>
          <w:bCs/>
          <w:sz w:val="44"/>
          <w:szCs w:val="44"/>
          <w:lang w:val="en-GB"/>
        </w:rPr>
        <w:t>:</w:t>
      </w:r>
      <w:r w:rsidR="00021708" w:rsidRPr="007703FF">
        <w:rPr>
          <w:rFonts w:ascii="Arial" w:hAnsi="Arial" w:cs="Arial"/>
          <w:b/>
          <w:bCs/>
          <w:sz w:val="44"/>
          <w:szCs w:val="44"/>
          <w:lang w:val="en-GB"/>
        </w:rPr>
        <w:t>0</w:t>
      </w:r>
      <w:r w:rsidR="008D4817" w:rsidRPr="007703FF">
        <w:rPr>
          <w:rFonts w:ascii="Arial" w:hAnsi="Arial" w:cs="Arial"/>
          <w:b/>
          <w:bCs/>
          <w:sz w:val="44"/>
          <w:szCs w:val="44"/>
          <w:lang w:val="en-GB"/>
        </w:rPr>
        <w:t>5</w:t>
      </w:r>
      <w:r w:rsidR="00021708" w:rsidRPr="007703FF">
        <w:rPr>
          <w:rFonts w:ascii="Arial" w:hAnsi="Arial" w:cs="Arial"/>
          <w:b/>
          <w:bCs/>
          <w:sz w:val="44"/>
          <w:szCs w:val="44"/>
          <w:lang w:val="en-GB"/>
        </w:rPr>
        <w:t xml:space="preserve"> </w:t>
      </w:r>
      <w:r w:rsidRPr="007703FF">
        <w:rPr>
          <w:rFonts w:ascii="Arial" w:hAnsi="Arial" w:cs="Arial"/>
          <w:b/>
          <w:bCs/>
          <w:sz w:val="44"/>
          <w:szCs w:val="44"/>
          <w:lang w:val="en-GB"/>
        </w:rPr>
        <w:t>– 1</w:t>
      </w:r>
      <w:r w:rsidR="00021708" w:rsidRPr="007703FF">
        <w:rPr>
          <w:rFonts w:ascii="Arial" w:hAnsi="Arial" w:cs="Arial"/>
          <w:b/>
          <w:bCs/>
          <w:sz w:val="44"/>
          <w:szCs w:val="44"/>
          <w:lang w:val="en-GB"/>
        </w:rPr>
        <w:t>0</w:t>
      </w:r>
      <w:r w:rsidRPr="007703FF">
        <w:rPr>
          <w:rFonts w:ascii="Arial" w:hAnsi="Arial" w:cs="Arial"/>
          <w:b/>
          <w:bCs/>
          <w:sz w:val="44"/>
          <w:szCs w:val="44"/>
          <w:lang w:val="en-GB"/>
        </w:rPr>
        <w:t>:</w:t>
      </w:r>
      <w:r w:rsidR="00021708" w:rsidRPr="007703FF">
        <w:rPr>
          <w:rFonts w:ascii="Arial" w:hAnsi="Arial" w:cs="Arial"/>
          <w:b/>
          <w:bCs/>
          <w:sz w:val="44"/>
          <w:szCs w:val="44"/>
          <w:lang w:val="en-GB"/>
        </w:rPr>
        <w:t>3</w:t>
      </w:r>
      <w:r w:rsidR="008D4817" w:rsidRPr="007703FF">
        <w:rPr>
          <w:rFonts w:ascii="Arial" w:hAnsi="Arial" w:cs="Arial"/>
          <w:b/>
          <w:bCs/>
          <w:sz w:val="44"/>
          <w:szCs w:val="44"/>
          <w:lang w:val="en-GB"/>
        </w:rPr>
        <w:t>0</w:t>
      </w:r>
      <w:r w:rsidRPr="007703FF">
        <w:rPr>
          <w:rFonts w:ascii="Arial" w:hAnsi="Arial" w:cs="Arial"/>
          <w:b/>
          <w:bCs/>
          <w:sz w:val="44"/>
          <w:szCs w:val="44"/>
          <w:lang w:val="en-GB"/>
        </w:rPr>
        <w:t xml:space="preserve"> </w:t>
      </w:r>
      <w:r w:rsidR="00BA33FB" w:rsidRPr="007703FF">
        <w:rPr>
          <w:rFonts w:ascii="Arial" w:hAnsi="Arial" w:cs="Arial"/>
          <w:b/>
          <w:bCs/>
          <w:sz w:val="44"/>
          <w:szCs w:val="44"/>
          <w:lang w:val="en-GB"/>
        </w:rPr>
        <w:tab/>
      </w:r>
      <w:r w:rsidR="00E113F8" w:rsidRPr="007703FF">
        <w:rPr>
          <w:rFonts w:ascii="Arial" w:hAnsi="Arial" w:cs="Arial"/>
          <w:sz w:val="44"/>
          <w:szCs w:val="44"/>
          <w:lang w:val="en-GB"/>
        </w:rPr>
        <w:t>Presenting WFDB’s 2nd Global Report: Good Practices and</w:t>
      </w:r>
      <w:r w:rsidR="00FC07E3" w:rsidRPr="007703FF">
        <w:rPr>
          <w:rFonts w:ascii="Arial" w:hAnsi="Arial" w:cs="Arial"/>
          <w:sz w:val="44"/>
          <w:szCs w:val="44"/>
          <w:lang w:val="en-GB"/>
        </w:rPr>
        <w:t xml:space="preserve"> </w:t>
      </w:r>
      <w:r w:rsidR="00E113F8" w:rsidRPr="007703FF">
        <w:rPr>
          <w:rFonts w:ascii="Arial" w:hAnsi="Arial" w:cs="Arial"/>
          <w:sz w:val="44"/>
          <w:szCs w:val="44"/>
          <w:lang w:val="en-GB"/>
        </w:rPr>
        <w:t xml:space="preserve">  </w:t>
      </w:r>
      <w:r w:rsidR="00FC07E3" w:rsidRPr="007703FF">
        <w:rPr>
          <w:rFonts w:ascii="Arial" w:hAnsi="Arial" w:cs="Arial"/>
          <w:sz w:val="44"/>
          <w:szCs w:val="44"/>
          <w:lang w:val="en-GB"/>
        </w:rPr>
        <w:t xml:space="preserve"> </w:t>
      </w:r>
    </w:p>
    <w:p w14:paraId="610A8E63" w14:textId="6DD2283C" w:rsidR="005F5F0A" w:rsidRPr="007703FF" w:rsidRDefault="00E113F8" w:rsidP="00BA33FB">
      <w:pPr>
        <w:spacing w:after="0" w:line="276" w:lineRule="auto"/>
        <w:ind w:left="2124"/>
        <w:rPr>
          <w:rFonts w:ascii="Arial" w:hAnsi="Arial" w:cs="Arial"/>
          <w:sz w:val="44"/>
          <w:szCs w:val="44"/>
          <w:lang w:val="en-GB"/>
        </w:rPr>
      </w:pPr>
      <w:r w:rsidRPr="007703FF">
        <w:rPr>
          <w:rFonts w:ascii="Arial" w:hAnsi="Arial" w:cs="Arial"/>
          <w:sz w:val="44"/>
          <w:szCs w:val="44"/>
          <w:lang w:val="en-GB"/>
        </w:rPr>
        <w:t>Recommendations for the Inclusion of Persons with Deafblindness</w:t>
      </w:r>
    </w:p>
    <w:p w14:paraId="5EFF4DAD" w14:textId="77777777" w:rsidR="00FC07E3" w:rsidRPr="007703FF" w:rsidRDefault="00FC07E3" w:rsidP="00BA33FB">
      <w:pPr>
        <w:spacing w:after="0" w:line="276" w:lineRule="auto"/>
        <w:rPr>
          <w:rFonts w:ascii="Arial" w:hAnsi="Arial" w:cs="Arial"/>
          <w:sz w:val="44"/>
          <w:szCs w:val="44"/>
          <w:lang w:val="en-US"/>
        </w:rPr>
      </w:pPr>
    </w:p>
    <w:p w14:paraId="6D055D07" w14:textId="28C19F30" w:rsidR="005F5F0A" w:rsidRPr="007703FF" w:rsidRDefault="00FC07E3" w:rsidP="007703FF">
      <w:pPr>
        <w:spacing w:line="276" w:lineRule="auto"/>
        <w:ind w:left="2124" w:firstLine="6"/>
        <w:rPr>
          <w:rFonts w:ascii="Arial" w:hAnsi="Arial" w:cs="Arial"/>
          <w:i/>
          <w:iCs/>
          <w:sz w:val="44"/>
          <w:szCs w:val="44"/>
          <w:lang w:val="en-GB"/>
        </w:rPr>
      </w:pPr>
      <w:r w:rsidRPr="007703FF">
        <w:rPr>
          <w:rFonts w:ascii="Arial" w:hAnsi="Arial" w:cs="Arial"/>
          <w:i/>
          <w:iCs/>
          <w:sz w:val="44"/>
          <w:szCs w:val="44"/>
          <w:lang w:val="en-GB"/>
        </w:rPr>
        <w:t>Mr. Christopher Woodfill, WFDB Executive Council Member</w:t>
      </w:r>
      <w:r w:rsidR="005F5F0A" w:rsidRPr="007703FF">
        <w:rPr>
          <w:rFonts w:ascii="Arial" w:hAnsi="Arial" w:cs="Arial"/>
          <w:i/>
          <w:iCs/>
          <w:sz w:val="44"/>
          <w:szCs w:val="44"/>
          <w:lang w:val="en-GB"/>
        </w:rPr>
        <w:br/>
      </w:r>
    </w:p>
    <w:p w14:paraId="7777ABB8" w14:textId="2CA3E1E9" w:rsidR="005F5F0A" w:rsidRPr="007703FF" w:rsidRDefault="005F5F0A" w:rsidP="00BA33FB">
      <w:pPr>
        <w:spacing w:line="276" w:lineRule="auto"/>
        <w:ind w:left="2124" w:hanging="2124"/>
        <w:rPr>
          <w:rFonts w:ascii="Arial" w:hAnsi="Arial" w:cs="Arial"/>
          <w:sz w:val="44"/>
          <w:szCs w:val="44"/>
          <w:lang w:val="en-GB"/>
        </w:rPr>
      </w:pPr>
      <w:r w:rsidRPr="007703FF">
        <w:rPr>
          <w:rFonts w:ascii="Arial" w:hAnsi="Arial" w:cs="Arial"/>
          <w:b/>
          <w:bCs/>
          <w:sz w:val="44"/>
          <w:szCs w:val="44"/>
          <w:lang w:val="en-GB"/>
        </w:rPr>
        <w:t>1</w:t>
      </w:r>
      <w:r w:rsidR="00021708" w:rsidRPr="007703FF">
        <w:rPr>
          <w:rFonts w:ascii="Arial" w:hAnsi="Arial" w:cs="Arial"/>
          <w:b/>
          <w:bCs/>
          <w:sz w:val="44"/>
          <w:szCs w:val="44"/>
          <w:lang w:val="en-GB"/>
        </w:rPr>
        <w:t>0:3</w:t>
      </w:r>
      <w:r w:rsidR="008D4817" w:rsidRPr="007703FF">
        <w:rPr>
          <w:rFonts w:ascii="Arial" w:hAnsi="Arial" w:cs="Arial"/>
          <w:b/>
          <w:bCs/>
          <w:sz w:val="44"/>
          <w:szCs w:val="44"/>
          <w:lang w:val="en-GB"/>
        </w:rPr>
        <w:t>0</w:t>
      </w:r>
      <w:r w:rsidRPr="007703FF">
        <w:rPr>
          <w:rFonts w:ascii="Arial" w:hAnsi="Arial" w:cs="Arial"/>
          <w:b/>
          <w:bCs/>
          <w:sz w:val="44"/>
          <w:szCs w:val="44"/>
          <w:lang w:val="en-GB"/>
        </w:rPr>
        <w:t xml:space="preserve"> – </w:t>
      </w:r>
      <w:r w:rsidR="00021708" w:rsidRPr="007703FF">
        <w:rPr>
          <w:rFonts w:ascii="Arial" w:hAnsi="Arial" w:cs="Arial"/>
          <w:b/>
          <w:bCs/>
          <w:sz w:val="44"/>
          <w:szCs w:val="44"/>
          <w:lang w:val="en-GB"/>
        </w:rPr>
        <w:t>10</w:t>
      </w:r>
      <w:r w:rsidRPr="007703FF">
        <w:rPr>
          <w:rFonts w:ascii="Arial" w:hAnsi="Arial" w:cs="Arial"/>
          <w:b/>
          <w:bCs/>
          <w:sz w:val="44"/>
          <w:szCs w:val="44"/>
          <w:lang w:val="en-GB"/>
        </w:rPr>
        <w:t>:</w:t>
      </w:r>
      <w:r w:rsidR="00021708" w:rsidRPr="007703FF">
        <w:rPr>
          <w:rFonts w:ascii="Arial" w:hAnsi="Arial" w:cs="Arial"/>
          <w:b/>
          <w:bCs/>
          <w:sz w:val="44"/>
          <w:szCs w:val="44"/>
          <w:lang w:val="en-GB"/>
        </w:rPr>
        <w:t>4</w:t>
      </w:r>
      <w:r w:rsidR="008D4817" w:rsidRPr="007703FF">
        <w:rPr>
          <w:rFonts w:ascii="Arial" w:hAnsi="Arial" w:cs="Arial"/>
          <w:b/>
          <w:bCs/>
          <w:sz w:val="44"/>
          <w:szCs w:val="44"/>
          <w:lang w:val="en-GB"/>
        </w:rPr>
        <w:t xml:space="preserve">5 </w:t>
      </w:r>
      <w:r w:rsidR="00BA33FB" w:rsidRPr="007703FF">
        <w:rPr>
          <w:rFonts w:ascii="Arial" w:hAnsi="Arial" w:cs="Arial"/>
          <w:b/>
          <w:bCs/>
          <w:sz w:val="44"/>
          <w:szCs w:val="44"/>
          <w:lang w:val="en-GB"/>
        </w:rPr>
        <w:tab/>
      </w:r>
      <w:r w:rsidRPr="007703FF">
        <w:rPr>
          <w:rFonts w:ascii="Arial" w:hAnsi="Arial" w:cs="Arial"/>
          <w:sz w:val="44"/>
          <w:szCs w:val="44"/>
          <w:lang w:val="en-GB"/>
        </w:rPr>
        <w:t xml:space="preserve">SHAPES Project and the inclusion of older persons </w:t>
      </w:r>
      <w:r w:rsidR="00BA33FB" w:rsidRPr="007703FF">
        <w:rPr>
          <w:rFonts w:ascii="Arial" w:hAnsi="Arial" w:cs="Arial"/>
          <w:sz w:val="44"/>
          <w:szCs w:val="44"/>
          <w:lang w:val="en-GB"/>
        </w:rPr>
        <w:t>with deafblindness</w:t>
      </w:r>
    </w:p>
    <w:p w14:paraId="31758FAC" w14:textId="07511AB4" w:rsidR="00021708" w:rsidRPr="007703FF" w:rsidRDefault="008D4817" w:rsidP="007703FF">
      <w:pPr>
        <w:spacing w:line="276" w:lineRule="auto"/>
        <w:ind w:left="2124"/>
        <w:rPr>
          <w:rFonts w:ascii="Arial" w:hAnsi="Arial" w:cs="Arial"/>
          <w:i/>
          <w:iCs/>
          <w:sz w:val="44"/>
          <w:szCs w:val="44"/>
          <w:lang w:val="en-US"/>
        </w:rPr>
      </w:pPr>
      <w:r w:rsidRPr="007703FF">
        <w:rPr>
          <w:rFonts w:ascii="Arial" w:hAnsi="Arial" w:cs="Arial"/>
          <w:i/>
          <w:iCs/>
          <w:sz w:val="44"/>
          <w:szCs w:val="44"/>
          <w:lang w:val="en-US"/>
        </w:rPr>
        <w:t>Ms</w:t>
      </w:r>
      <w:r w:rsidR="00FC07E3" w:rsidRPr="007703FF">
        <w:rPr>
          <w:rFonts w:ascii="Arial" w:hAnsi="Arial" w:cs="Arial"/>
          <w:i/>
          <w:iCs/>
          <w:sz w:val="44"/>
          <w:szCs w:val="44"/>
          <w:lang w:val="en-US"/>
        </w:rPr>
        <w:t>.</w:t>
      </w:r>
      <w:r w:rsidRPr="007703FF">
        <w:rPr>
          <w:rFonts w:ascii="Arial" w:hAnsi="Arial" w:cs="Arial"/>
          <w:i/>
          <w:iCs/>
          <w:sz w:val="44"/>
          <w:szCs w:val="44"/>
          <w:lang w:val="en-US"/>
        </w:rPr>
        <w:t xml:space="preserve"> </w:t>
      </w:r>
      <w:r w:rsidR="005F5F0A" w:rsidRPr="007703FF">
        <w:rPr>
          <w:rFonts w:ascii="Arial" w:hAnsi="Arial" w:cs="Arial"/>
          <w:i/>
          <w:iCs/>
          <w:sz w:val="44"/>
          <w:szCs w:val="44"/>
          <w:lang w:val="en-US"/>
        </w:rPr>
        <w:t>Lucia D’Arino, WFDB Program Advisor</w:t>
      </w:r>
      <w:r w:rsidRPr="007703FF">
        <w:rPr>
          <w:rFonts w:ascii="Arial" w:hAnsi="Arial" w:cs="Arial"/>
          <w:i/>
          <w:iCs/>
          <w:sz w:val="44"/>
          <w:szCs w:val="44"/>
          <w:lang w:val="en-US"/>
        </w:rPr>
        <w:br/>
      </w:r>
    </w:p>
    <w:p w14:paraId="7F1A99DF" w14:textId="0BE01B87" w:rsidR="00FC07E3" w:rsidRPr="007703FF" w:rsidRDefault="00021708" w:rsidP="007703FF">
      <w:pPr>
        <w:spacing w:line="276" w:lineRule="auto"/>
        <w:ind w:left="3540" w:hanging="3540"/>
        <w:rPr>
          <w:rFonts w:ascii="Arial" w:hAnsi="Arial" w:cs="Arial"/>
          <w:b/>
          <w:bCs/>
          <w:sz w:val="44"/>
          <w:szCs w:val="44"/>
          <w:lang w:val="en-US"/>
        </w:rPr>
      </w:pPr>
      <w:r w:rsidRPr="007703FF">
        <w:rPr>
          <w:rFonts w:ascii="Arial" w:hAnsi="Arial" w:cs="Arial"/>
          <w:b/>
          <w:bCs/>
          <w:sz w:val="44"/>
          <w:szCs w:val="44"/>
          <w:lang w:val="en-US"/>
        </w:rPr>
        <w:t>10:4</w:t>
      </w:r>
      <w:r w:rsidR="008D4817" w:rsidRPr="007703FF">
        <w:rPr>
          <w:rFonts w:ascii="Arial" w:hAnsi="Arial" w:cs="Arial"/>
          <w:b/>
          <w:bCs/>
          <w:sz w:val="44"/>
          <w:szCs w:val="44"/>
          <w:lang w:val="en-US"/>
        </w:rPr>
        <w:t>5</w:t>
      </w:r>
      <w:r w:rsidRPr="007703FF">
        <w:rPr>
          <w:rFonts w:ascii="Arial" w:hAnsi="Arial" w:cs="Arial"/>
          <w:b/>
          <w:bCs/>
          <w:sz w:val="44"/>
          <w:szCs w:val="44"/>
          <w:lang w:val="en-US"/>
        </w:rPr>
        <w:t xml:space="preserve"> </w:t>
      </w:r>
      <w:r w:rsidRPr="007703FF">
        <w:rPr>
          <w:rFonts w:ascii="Arial" w:hAnsi="Arial" w:cs="Arial"/>
          <w:b/>
          <w:bCs/>
          <w:sz w:val="44"/>
          <w:szCs w:val="44"/>
          <w:lang w:val="en-GB"/>
        </w:rPr>
        <w:t xml:space="preserve">– </w:t>
      </w:r>
      <w:r w:rsidRPr="007703FF">
        <w:rPr>
          <w:rFonts w:ascii="Arial" w:hAnsi="Arial" w:cs="Arial"/>
          <w:b/>
          <w:bCs/>
          <w:sz w:val="44"/>
          <w:szCs w:val="44"/>
          <w:lang w:val="en-US"/>
        </w:rPr>
        <w:t xml:space="preserve">11:00 </w:t>
      </w:r>
      <w:r w:rsidR="00BA33FB" w:rsidRPr="007703FF">
        <w:rPr>
          <w:rFonts w:ascii="Arial" w:hAnsi="Arial" w:cs="Arial"/>
          <w:b/>
          <w:bCs/>
          <w:sz w:val="44"/>
          <w:szCs w:val="44"/>
          <w:lang w:val="en-US"/>
        </w:rPr>
        <w:tab/>
      </w:r>
      <w:r w:rsidRPr="007703FF">
        <w:rPr>
          <w:rFonts w:ascii="Arial" w:hAnsi="Arial" w:cs="Arial"/>
          <w:sz w:val="44"/>
          <w:szCs w:val="44"/>
          <w:lang w:val="en-US"/>
        </w:rPr>
        <w:t xml:space="preserve">Questions </w:t>
      </w:r>
      <w:r w:rsidR="00321EF6" w:rsidRPr="007703FF">
        <w:rPr>
          <w:rFonts w:ascii="Arial" w:hAnsi="Arial" w:cs="Arial"/>
          <w:sz w:val="44"/>
          <w:szCs w:val="44"/>
          <w:lang w:val="en-US"/>
        </w:rPr>
        <w:t>and remarks from the floor</w:t>
      </w:r>
    </w:p>
    <w:sectPr w:rsidR="00FC07E3" w:rsidRPr="007703FF" w:rsidSect="00572D24">
      <w:headerReference w:type="default" r:id="rId13"/>
      <w:footerReference w:type="default" r:id="rId14"/>
      <w:pgSz w:w="11906" w:h="16838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C9232" w14:textId="77777777" w:rsidR="008577F6" w:rsidRDefault="008577F6" w:rsidP="00916F66">
      <w:pPr>
        <w:spacing w:after="0" w:line="240" w:lineRule="auto"/>
      </w:pPr>
      <w:r>
        <w:separator/>
      </w:r>
    </w:p>
  </w:endnote>
  <w:endnote w:type="continuationSeparator" w:id="0">
    <w:p w14:paraId="10F3D24C" w14:textId="77777777" w:rsidR="008577F6" w:rsidRDefault="008577F6" w:rsidP="00916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AE83F" w14:textId="7D9CC5D3" w:rsidR="00DD1DA6" w:rsidRDefault="00DD1DA6" w:rsidP="00AA01E6">
    <w:pPr>
      <w:pStyle w:val="Piedepgina"/>
      <w:rPr>
        <w:lang w:val="en-GB"/>
      </w:rPr>
    </w:pPr>
  </w:p>
  <w:p w14:paraId="70760C4A" w14:textId="77777777" w:rsidR="00DD1DA6" w:rsidRDefault="00DD1DA6" w:rsidP="00DD1DA6">
    <w:pPr>
      <w:pStyle w:val="Piedepgina"/>
      <w:jc w:val="center"/>
      <w:rPr>
        <w:rFonts w:ascii="Arial" w:hAnsi="Arial" w:cs="Arial"/>
        <w:color w:val="4D5156"/>
        <w:sz w:val="21"/>
        <w:szCs w:val="21"/>
        <w:shd w:val="clear" w:color="auto" w:fill="FFFFFF"/>
        <w:lang w:val="en-GB"/>
      </w:rPr>
    </w:pPr>
    <w:r w:rsidRPr="007A7E89">
      <w:rPr>
        <w:rStyle w:val="nfasis"/>
        <w:rFonts w:ascii="Arial" w:hAnsi="Arial" w:cs="Arial"/>
        <w:i w:val="0"/>
        <w:iCs w:val="0"/>
        <w:color w:val="5F6368"/>
        <w:sz w:val="21"/>
        <w:szCs w:val="21"/>
        <w:shd w:val="clear" w:color="auto" w:fill="FFFFFF"/>
        <w:lang w:val="en-GB"/>
      </w:rPr>
      <w:t>This project has received funding from the European Union's</w:t>
    </w:r>
    <w:r w:rsidRPr="007A7E89">
      <w:rPr>
        <w:rFonts w:ascii="Arial" w:hAnsi="Arial" w:cs="Arial"/>
        <w:color w:val="4D5156"/>
        <w:sz w:val="21"/>
        <w:szCs w:val="21"/>
        <w:shd w:val="clear" w:color="auto" w:fill="FFFFFF"/>
        <w:lang w:val="en-GB"/>
      </w:rPr>
      <w:t> Horizon 2020 research and innovation programme under grant agreement No 857159</w:t>
    </w:r>
  </w:p>
  <w:p w14:paraId="025E231F" w14:textId="77777777" w:rsidR="00DD1DA6" w:rsidRPr="007A7E89" w:rsidRDefault="00DD1DA6" w:rsidP="00DD1DA6">
    <w:pPr>
      <w:pStyle w:val="Piedepgina"/>
      <w:jc w:val="cen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B2748" w14:textId="77777777" w:rsidR="008577F6" w:rsidRDefault="008577F6" w:rsidP="00916F66">
      <w:pPr>
        <w:spacing w:after="0" w:line="240" w:lineRule="auto"/>
      </w:pPr>
      <w:r>
        <w:separator/>
      </w:r>
    </w:p>
  </w:footnote>
  <w:footnote w:type="continuationSeparator" w:id="0">
    <w:p w14:paraId="6B782906" w14:textId="77777777" w:rsidR="008577F6" w:rsidRDefault="008577F6" w:rsidP="00916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4544B" w14:textId="182299BD" w:rsidR="0050179C" w:rsidRDefault="00916F66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71BC02B" wp14:editId="6F395414">
          <wp:simplePos x="0" y="0"/>
          <wp:positionH relativeFrom="column">
            <wp:posOffset>-654685</wp:posOffset>
          </wp:positionH>
          <wp:positionV relativeFrom="paragraph">
            <wp:posOffset>-297180</wp:posOffset>
          </wp:positionV>
          <wp:extent cx="1460500" cy="812800"/>
          <wp:effectExtent l="0" t="0" r="6350" b="6350"/>
          <wp:wrapTight wrapText="bothSides">
            <wp:wrapPolygon edited="0">
              <wp:start x="0" y="0"/>
              <wp:lineTo x="0" y="21263"/>
              <wp:lineTo x="21412" y="21263"/>
              <wp:lineTo x="21412" y="0"/>
              <wp:lineTo x="0" y="0"/>
            </wp:wrapPolygon>
          </wp:wrapTight>
          <wp:docPr id="3" name="Imagen 3" descr="SHAP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SHAP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/>
      </w:rPr>
      <w:drawing>
        <wp:anchor distT="0" distB="0" distL="114300" distR="114300" simplePos="0" relativeHeight="251659264" behindDoc="1" locked="0" layoutInCell="1" allowOverlap="1" wp14:anchorId="06D72B2F" wp14:editId="6C6260B1">
          <wp:simplePos x="0" y="0"/>
          <wp:positionH relativeFrom="margin">
            <wp:posOffset>1212850</wp:posOffset>
          </wp:positionH>
          <wp:positionV relativeFrom="paragraph">
            <wp:posOffset>-271780</wp:posOffset>
          </wp:positionV>
          <wp:extent cx="1974850" cy="652780"/>
          <wp:effectExtent l="0" t="0" r="6350" b="0"/>
          <wp:wrapTight wrapText="bothSides">
            <wp:wrapPolygon edited="0">
              <wp:start x="3334" y="0"/>
              <wp:lineTo x="0" y="2521"/>
              <wp:lineTo x="0" y="18911"/>
              <wp:lineTo x="2500" y="20802"/>
              <wp:lineTo x="16044" y="20802"/>
              <wp:lineTo x="21461" y="20802"/>
              <wp:lineTo x="21461" y="15128"/>
              <wp:lineTo x="16669" y="10086"/>
              <wp:lineTo x="17086" y="2521"/>
              <wp:lineTo x="14585" y="630"/>
              <wp:lineTo x="4792" y="0"/>
              <wp:lineTo x="3334" y="0"/>
            </wp:wrapPolygon>
          </wp:wrapTight>
          <wp:docPr id="4" name="Picture 4" descr="ID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DA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850" cy="652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A1B4E25" wp14:editId="038AD356">
          <wp:simplePos x="0" y="0"/>
          <wp:positionH relativeFrom="margin">
            <wp:posOffset>3395345</wp:posOffset>
          </wp:positionH>
          <wp:positionV relativeFrom="paragraph">
            <wp:posOffset>-335280</wp:posOffset>
          </wp:positionV>
          <wp:extent cx="996950" cy="969645"/>
          <wp:effectExtent l="0" t="0" r="0" b="1905"/>
          <wp:wrapTight wrapText="bothSides">
            <wp:wrapPolygon edited="0">
              <wp:start x="0" y="0"/>
              <wp:lineTo x="0" y="21218"/>
              <wp:lineTo x="21050" y="21218"/>
              <wp:lineTo x="21050" y="0"/>
              <wp:lineTo x="0" y="0"/>
            </wp:wrapPolygon>
          </wp:wrapTight>
          <wp:docPr id="1" name="Imagen 1" descr="WFD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WFDB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969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37E84489" wp14:editId="18FB6B9A">
          <wp:simplePos x="0" y="0"/>
          <wp:positionH relativeFrom="column">
            <wp:posOffset>4907915</wp:posOffset>
          </wp:positionH>
          <wp:positionV relativeFrom="paragraph">
            <wp:posOffset>-290830</wp:posOffset>
          </wp:positionV>
          <wp:extent cx="1250950" cy="833755"/>
          <wp:effectExtent l="0" t="0" r="6350" b="4445"/>
          <wp:wrapTight wrapText="bothSides">
            <wp:wrapPolygon edited="0">
              <wp:start x="0" y="0"/>
              <wp:lineTo x="0" y="21222"/>
              <wp:lineTo x="21381" y="21222"/>
              <wp:lineTo x="21381" y="0"/>
              <wp:lineTo x="0" y="0"/>
            </wp:wrapPolygon>
          </wp:wrapTight>
          <wp:docPr id="5" name="Imagen 5" descr="EU Flag/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EU Flag/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833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0304CFC"/>
    <w:multiLevelType w:val="hybridMultilevel"/>
    <w:tmpl w:val="8341D396"/>
    <w:lvl w:ilvl="0" w:tplc="FFFFFFFF">
      <w:start w:val="1"/>
      <w:numFmt w:val="ideographDigital"/>
      <w:lvlText w:val=""/>
      <w:lvlJc w:val="left"/>
    </w:lvl>
    <w:lvl w:ilvl="1" w:tplc="DA3CBC81">
      <w:start w:val="1"/>
      <w:numFmt w:val="bullet"/>
      <w:lvlText w:val="•"/>
      <w:lvlJc w:val="left"/>
    </w:lvl>
    <w:lvl w:ilvl="2" w:tplc="C2227FB9">
      <w:start w:val="1"/>
      <w:numFmt w:val="bullet"/>
      <w:lvlText w:val="•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464E469"/>
    <w:multiLevelType w:val="hybridMultilevel"/>
    <w:tmpl w:val="F1332DC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0D83375"/>
    <w:multiLevelType w:val="hybridMultilevel"/>
    <w:tmpl w:val="4627947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2125D5"/>
    <w:multiLevelType w:val="hybridMultilevel"/>
    <w:tmpl w:val="4F60969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EC546FB"/>
    <w:multiLevelType w:val="hybridMultilevel"/>
    <w:tmpl w:val="B779F45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1041B71"/>
    <w:multiLevelType w:val="hybridMultilevel"/>
    <w:tmpl w:val="F0405BF4"/>
    <w:lvl w:ilvl="0" w:tplc="0C0A0017">
      <w:start w:val="1"/>
      <w:numFmt w:val="lowerLetter"/>
      <w:lvlText w:val="%1)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50F876F6"/>
    <w:multiLevelType w:val="hybridMultilevel"/>
    <w:tmpl w:val="FF3A15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5268B5"/>
    <w:multiLevelType w:val="hybridMultilevel"/>
    <w:tmpl w:val="7918001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03F74B"/>
    <w:multiLevelType w:val="hybridMultilevel"/>
    <w:tmpl w:val="830A57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769E5116"/>
    <w:multiLevelType w:val="hybridMultilevel"/>
    <w:tmpl w:val="DCB6D6B6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7DA21675"/>
    <w:multiLevelType w:val="hybridMultilevel"/>
    <w:tmpl w:val="2B688014"/>
    <w:lvl w:ilvl="0" w:tplc="EAB0DEC8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53273071">
    <w:abstractNumId w:val="4"/>
  </w:num>
  <w:num w:numId="2" w16cid:durableId="877931680">
    <w:abstractNumId w:val="5"/>
  </w:num>
  <w:num w:numId="3" w16cid:durableId="1451782175">
    <w:abstractNumId w:val="7"/>
  </w:num>
  <w:num w:numId="4" w16cid:durableId="1563442172">
    <w:abstractNumId w:val="8"/>
  </w:num>
  <w:num w:numId="5" w16cid:durableId="1943415120">
    <w:abstractNumId w:val="2"/>
  </w:num>
  <w:num w:numId="6" w16cid:durableId="1396507138">
    <w:abstractNumId w:val="1"/>
  </w:num>
  <w:num w:numId="7" w16cid:durableId="931085638">
    <w:abstractNumId w:val="0"/>
  </w:num>
  <w:num w:numId="8" w16cid:durableId="301814371">
    <w:abstractNumId w:val="6"/>
  </w:num>
  <w:num w:numId="9" w16cid:durableId="1702897153">
    <w:abstractNumId w:val="3"/>
  </w:num>
  <w:num w:numId="10" w16cid:durableId="1417246892">
    <w:abstractNumId w:val="9"/>
  </w:num>
  <w:num w:numId="11" w16cid:durableId="13429736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zK3tLQ0MjU2MzNW0lEKTi0uzszPAykwrgUAESrNAiwAAAA="/>
  </w:docVars>
  <w:rsids>
    <w:rsidRoot w:val="00A309D0"/>
    <w:rsid w:val="00002900"/>
    <w:rsid w:val="00005307"/>
    <w:rsid w:val="000100D9"/>
    <w:rsid w:val="00021708"/>
    <w:rsid w:val="00047916"/>
    <w:rsid w:val="000641DC"/>
    <w:rsid w:val="000A198D"/>
    <w:rsid w:val="000C0568"/>
    <w:rsid w:val="000C23BE"/>
    <w:rsid w:val="000D6094"/>
    <w:rsid w:val="001053D0"/>
    <w:rsid w:val="0010592A"/>
    <w:rsid w:val="0013079D"/>
    <w:rsid w:val="00131498"/>
    <w:rsid w:val="00131884"/>
    <w:rsid w:val="00135B25"/>
    <w:rsid w:val="00150BBC"/>
    <w:rsid w:val="001702E1"/>
    <w:rsid w:val="001712A2"/>
    <w:rsid w:val="001B10B2"/>
    <w:rsid w:val="001C5076"/>
    <w:rsid w:val="001C57F6"/>
    <w:rsid w:val="001E4395"/>
    <w:rsid w:val="001E72E5"/>
    <w:rsid w:val="001F11EC"/>
    <w:rsid w:val="001F770B"/>
    <w:rsid w:val="00221CBF"/>
    <w:rsid w:val="00223544"/>
    <w:rsid w:val="002239FF"/>
    <w:rsid w:val="00232CF7"/>
    <w:rsid w:val="0025213E"/>
    <w:rsid w:val="00255025"/>
    <w:rsid w:val="002818DD"/>
    <w:rsid w:val="002910A4"/>
    <w:rsid w:val="0029173A"/>
    <w:rsid w:val="002A57B8"/>
    <w:rsid w:val="002B4C60"/>
    <w:rsid w:val="002B680B"/>
    <w:rsid w:val="002B791C"/>
    <w:rsid w:val="002C1153"/>
    <w:rsid w:val="002F2827"/>
    <w:rsid w:val="00321EF6"/>
    <w:rsid w:val="00330BA4"/>
    <w:rsid w:val="00340BB8"/>
    <w:rsid w:val="003450E2"/>
    <w:rsid w:val="00353F61"/>
    <w:rsid w:val="00367277"/>
    <w:rsid w:val="003A14C8"/>
    <w:rsid w:val="003C0E0F"/>
    <w:rsid w:val="003F322E"/>
    <w:rsid w:val="003F65C1"/>
    <w:rsid w:val="00431EE6"/>
    <w:rsid w:val="00432A4F"/>
    <w:rsid w:val="00433667"/>
    <w:rsid w:val="0043570F"/>
    <w:rsid w:val="00440622"/>
    <w:rsid w:val="00444A09"/>
    <w:rsid w:val="00447119"/>
    <w:rsid w:val="004529D6"/>
    <w:rsid w:val="00452E54"/>
    <w:rsid w:val="0047262A"/>
    <w:rsid w:val="0048173D"/>
    <w:rsid w:val="004C16B8"/>
    <w:rsid w:val="004D21C6"/>
    <w:rsid w:val="004D25D0"/>
    <w:rsid w:val="0050179C"/>
    <w:rsid w:val="00515ACB"/>
    <w:rsid w:val="00523B56"/>
    <w:rsid w:val="00524913"/>
    <w:rsid w:val="005363A8"/>
    <w:rsid w:val="005426A5"/>
    <w:rsid w:val="0054610A"/>
    <w:rsid w:val="00547C56"/>
    <w:rsid w:val="0056530F"/>
    <w:rsid w:val="00572BB3"/>
    <w:rsid w:val="00572D24"/>
    <w:rsid w:val="00580743"/>
    <w:rsid w:val="005A2545"/>
    <w:rsid w:val="005C25CF"/>
    <w:rsid w:val="005F5F0A"/>
    <w:rsid w:val="006045A1"/>
    <w:rsid w:val="00610D71"/>
    <w:rsid w:val="00654276"/>
    <w:rsid w:val="00661602"/>
    <w:rsid w:val="00661669"/>
    <w:rsid w:val="00687459"/>
    <w:rsid w:val="00691E61"/>
    <w:rsid w:val="00697021"/>
    <w:rsid w:val="006D24FD"/>
    <w:rsid w:val="006D4F36"/>
    <w:rsid w:val="006E5286"/>
    <w:rsid w:val="006E79C6"/>
    <w:rsid w:val="006F11B8"/>
    <w:rsid w:val="00700ECB"/>
    <w:rsid w:val="00745944"/>
    <w:rsid w:val="007516A5"/>
    <w:rsid w:val="00755B51"/>
    <w:rsid w:val="007703FF"/>
    <w:rsid w:val="007A6AB4"/>
    <w:rsid w:val="007A7E89"/>
    <w:rsid w:val="007B5661"/>
    <w:rsid w:val="007C19FF"/>
    <w:rsid w:val="00812E9A"/>
    <w:rsid w:val="008423E4"/>
    <w:rsid w:val="00844E60"/>
    <w:rsid w:val="00845166"/>
    <w:rsid w:val="00851E29"/>
    <w:rsid w:val="00853C11"/>
    <w:rsid w:val="008577F6"/>
    <w:rsid w:val="00864D72"/>
    <w:rsid w:val="00873A81"/>
    <w:rsid w:val="008D4817"/>
    <w:rsid w:val="00905E37"/>
    <w:rsid w:val="0090723C"/>
    <w:rsid w:val="00916F66"/>
    <w:rsid w:val="00922065"/>
    <w:rsid w:val="009221D5"/>
    <w:rsid w:val="0094000B"/>
    <w:rsid w:val="0097746B"/>
    <w:rsid w:val="009B38CD"/>
    <w:rsid w:val="009C51A9"/>
    <w:rsid w:val="009E1C6C"/>
    <w:rsid w:val="009F0B9D"/>
    <w:rsid w:val="009F601E"/>
    <w:rsid w:val="00A019D3"/>
    <w:rsid w:val="00A309D0"/>
    <w:rsid w:val="00A541A1"/>
    <w:rsid w:val="00A61957"/>
    <w:rsid w:val="00A73549"/>
    <w:rsid w:val="00A90347"/>
    <w:rsid w:val="00AA01E6"/>
    <w:rsid w:val="00AA4F98"/>
    <w:rsid w:val="00AD0171"/>
    <w:rsid w:val="00AF46B0"/>
    <w:rsid w:val="00B03BA8"/>
    <w:rsid w:val="00B0731F"/>
    <w:rsid w:val="00B140E2"/>
    <w:rsid w:val="00B34750"/>
    <w:rsid w:val="00B41021"/>
    <w:rsid w:val="00B4650F"/>
    <w:rsid w:val="00B62B4B"/>
    <w:rsid w:val="00B83059"/>
    <w:rsid w:val="00B8331C"/>
    <w:rsid w:val="00B84394"/>
    <w:rsid w:val="00BA33FB"/>
    <w:rsid w:val="00BB1E13"/>
    <w:rsid w:val="00BE281D"/>
    <w:rsid w:val="00C15AF1"/>
    <w:rsid w:val="00C43759"/>
    <w:rsid w:val="00C53EB7"/>
    <w:rsid w:val="00C63D3E"/>
    <w:rsid w:val="00CA36B2"/>
    <w:rsid w:val="00CA4CB5"/>
    <w:rsid w:val="00CB1273"/>
    <w:rsid w:val="00CD17C1"/>
    <w:rsid w:val="00CD4DCF"/>
    <w:rsid w:val="00CE47DF"/>
    <w:rsid w:val="00D90182"/>
    <w:rsid w:val="00D95FAD"/>
    <w:rsid w:val="00DA0279"/>
    <w:rsid w:val="00DA327C"/>
    <w:rsid w:val="00DC2781"/>
    <w:rsid w:val="00DC6802"/>
    <w:rsid w:val="00DD09F7"/>
    <w:rsid w:val="00DD1DA6"/>
    <w:rsid w:val="00DE15E2"/>
    <w:rsid w:val="00DE77D4"/>
    <w:rsid w:val="00E01992"/>
    <w:rsid w:val="00E032DE"/>
    <w:rsid w:val="00E113F8"/>
    <w:rsid w:val="00E24EB8"/>
    <w:rsid w:val="00E275FA"/>
    <w:rsid w:val="00E329DA"/>
    <w:rsid w:val="00E36BF7"/>
    <w:rsid w:val="00E73F76"/>
    <w:rsid w:val="00E74C29"/>
    <w:rsid w:val="00E919AB"/>
    <w:rsid w:val="00E9331C"/>
    <w:rsid w:val="00EB1F3A"/>
    <w:rsid w:val="00EC7D77"/>
    <w:rsid w:val="00EF01DC"/>
    <w:rsid w:val="00F10928"/>
    <w:rsid w:val="00F62E9B"/>
    <w:rsid w:val="00F64D8B"/>
    <w:rsid w:val="00F741E7"/>
    <w:rsid w:val="00F839C5"/>
    <w:rsid w:val="00F86361"/>
    <w:rsid w:val="00FA43BF"/>
    <w:rsid w:val="00FB0D59"/>
    <w:rsid w:val="00FB35FB"/>
    <w:rsid w:val="00FB36C2"/>
    <w:rsid w:val="00FB41E5"/>
    <w:rsid w:val="00FC07E3"/>
    <w:rsid w:val="00FD1CDA"/>
    <w:rsid w:val="00FE039E"/>
    <w:rsid w:val="00FE0F5E"/>
    <w:rsid w:val="00FE28DF"/>
    <w:rsid w:val="00FF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C5E783"/>
  <w15:chartTrackingRefBased/>
  <w15:docId w15:val="{26949576-E05E-4AE1-86D3-A22A734D8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309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09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D4D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A309D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A309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09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A309D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4726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7262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7262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7262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7262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73F76"/>
    <w:pPr>
      <w:spacing w:before="100" w:beforeAutospacing="1" w:after="100" w:afterAutospacing="1" w:line="240" w:lineRule="auto"/>
    </w:pPr>
    <w:rPr>
      <w:rFonts w:ascii="Calibri" w:hAnsi="Calibri" w:cs="Calibri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916F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6F66"/>
  </w:style>
  <w:style w:type="paragraph" w:styleId="Piedepgina">
    <w:name w:val="footer"/>
    <w:basedOn w:val="Normal"/>
    <w:link w:val="PiedepginaCar"/>
    <w:uiPriority w:val="99"/>
    <w:unhideWhenUsed/>
    <w:rsid w:val="00916F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6F66"/>
  </w:style>
  <w:style w:type="character" w:styleId="nfasis">
    <w:name w:val="Emphasis"/>
    <w:basedOn w:val="Fuentedeprrafopredeter"/>
    <w:uiPriority w:val="20"/>
    <w:qFormat/>
    <w:rsid w:val="007A7E89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CD4DC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C19F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C19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0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06web.zoom.us/meeting/register/tZYoduutqTkpGtwVpzxc5XnAgf0aqNcPtLp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7B8E2D2B5CF354BB070A9384949FAE3" ma:contentTypeVersion="12" ma:contentTypeDescription="Opprett et nytt dokument." ma:contentTypeScope="" ma:versionID="994c5955e7b07e260586f414c811eea6">
  <xsd:schema xmlns:xsd="http://www.w3.org/2001/XMLSchema" xmlns:xs="http://www.w3.org/2001/XMLSchema" xmlns:p="http://schemas.microsoft.com/office/2006/metadata/properties" xmlns:ns2="9be4fc57-632a-46dd-b406-eed3ffd114cc" xmlns:ns3="83ec91c8-9676-456f-b8fb-6a3fcf179371" targetNamespace="http://schemas.microsoft.com/office/2006/metadata/properties" ma:root="true" ma:fieldsID="b11ebf81bb52c04d0e100048ff198672" ns2:_="" ns3:_="">
    <xsd:import namespace="9be4fc57-632a-46dd-b406-eed3ffd114cc"/>
    <xsd:import namespace="83ec91c8-9676-456f-b8fb-6a3fcf1793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4fc57-632a-46dd-b406-eed3ffd114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c91c8-9676-456f-b8fb-6a3fcf17937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324434-EFF7-44E6-B286-13E3130FD8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4fc57-632a-46dd-b406-eed3ffd114cc"/>
    <ds:schemaRef ds:uri="83ec91c8-9676-456f-b8fb-6a3fcf1793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61AEAD-9A28-4270-BDAD-CEFFAB05D0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E7E5E7-6F5B-4095-BD37-C943E243939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7F7C40A-B521-4E9C-AF99-ABC2DFC976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</Pages>
  <Words>152</Words>
  <Characters>839</Characters>
  <Application>Microsoft Office Word</Application>
  <DocSecurity>0</DocSecurity>
  <Lines>6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Lucía D'Arino Mancuso</dc:creator>
  <cp:keywords/>
  <dc:description/>
  <cp:lastModifiedBy>Lucia D'Arino</cp:lastModifiedBy>
  <cp:revision>41</cp:revision>
  <dcterms:created xsi:type="dcterms:W3CDTF">2022-07-06T09:08:00Z</dcterms:created>
  <dcterms:modified xsi:type="dcterms:W3CDTF">2023-05-31T12:15:00Z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0x01010097B8E2D2B5CF354BB070A9384949FAE3</vt:lpwstr>
  </property>
</Properties>
</file>